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DF" w:rsidRPr="0091387E" w:rsidRDefault="00B046A0" w:rsidP="002407DF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  <w:r w:rsidR="009906B3">
        <w:rPr>
          <w:b/>
          <w:sz w:val="40"/>
          <w:szCs w:val="40"/>
        </w:rPr>
        <w:t xml:space="preserve">  </w:t>
      </w:r>
    </w:p>
    <w:p w:rsidR="00EA6FDA" w:rsidRPr="00EA6FDA" w:rsidRDefault="00EA6FDA" w:rsidP="00EA6FDA">
      <w:pPr>
        <w:jc w:val="both"/>
        <w:rPr>
          <w:b/>
          <w:bCs/>
          <w:color w:val="339966"/>
          <w:sz w:val="38"/>
          <w:szCs w:val="38"/>
        </w:rPr>
      </w:pPr>
      <w:r w:rsidRPr="00EA6FDA">
        <w:rPr>
          <w:b/>
          <w:color w:val="339966"/>
          <w:sz w:val="38"/>
          <w:szCs w:val="38"/>
        </w:rPr>
        <w:t>WEIBULLOVO ROZDĚLENÍ NÁHODNÝCH VELIČIN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B8006D" w:rsidTr="00F91A84">
        <w:trPr>
          <w:trHeight w:val="560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</w:tcPr>
          <w:p w:rsidR="00B8006D" w:rsidRPr="008E5A90" w:rsidRDefault="00EF7520" w:rsidP="00462ABB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18. října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 201</w:t>
            </w:r>
            <w:r w:rsidR="00462ABB">
              <w:rPr>
                <w:b/>
                <w:color w:val="404040" w:themeColor="text1" w:themeTint="BF"/>
                <w:sz w:val="22"/>
              </w:rPr>
              <w:t>6</w:t>
            </w:r>
            <w:r w:rsidR="00C74BB8"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od</w:t>
            </w:r>
            <w:r w:rsidR="00656E4F" w:rsidRPr="008E5A90">
              <w:rPr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14.00 hodin</w:t>
            </w:r>
          </w:p>
        </w:tc>
      </w:tr>
      <w:tr w:rsidR="00B8006D" w:rsidTr="00F91A84">
        <w:trPr>
          <w:trHeight w:val="520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</w:tcPr>
          <w:p w:rsidR="00B8006D" w:rsidRPr="008E5A90" w:rsidRDefault="00656E4F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>Česká společnost pro jakost, Novotného lávka 5, 110 00 Praha 1</w:t>
            </w:r>
          </w:p>
        </w:tc>
      </w:tr>
      <w:tr w:rsidR="00B8006D" w:rsidTr="00F91A84">
        <w:trPr>
          <w:trHeight w:val="1289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</w:tcPr>
          <w:p w:rsidR="00EF7520" w:rsidRDefault="00EF7520" w:rsidP="00EF7520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>Další, v pořadí již 64. seminář odborné skupiny pro spolehlivost (OSS) bude věnován bodovým odhadům parametrů a některých ukazatelů spolehlivosti Weibullova rozdělení.</w:t>
            </w:r>
          </w:p>
          <w:p w:rsidR="00FB53D3" w:rsidRPr="00FB53D3" w:rsidRDefault="00EF7520" w:rsidP="00EF7520">
            <w:pPr>
              <w:pStyle w:val="Zkladntextodsazen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FB53D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B8006D" w:rsidTr="00F91A84">
        <w:trPr>
          <w:trHeight w:val="964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:rsidR="00EF7520" w:rsidRDefault="00EF7520" w:rsidP="00EF7520">
            <w:pPr>
              <w:spacing w:after="60"/>
              <w:rPr>
                <w:rFonts w:cs="Arial"/>
                <w:color w:val="404040"/>
                <w:sz w:val="22"/>
              </w:rPr>
            </w:pPr>
            <w:r>
              <w:rPr>
                <w:rFonts w:cs="Arial"/>
                <w:color w:val="404040"/>
                <w:sz w:val="22"/>
              </w:rPr>
              <w:t>Na semináři se účastníci seznámí s příspěvky, které budou mít teoretické i praktické zaměření při aplikaci Weibullova rozdělení náhodných veličin.</w:t>
            </w:r>
          </w:p>
          <w:p w:rsidR="00EF7520" w:rsidRDefault="00EF7520" w:rsidP="00EF7520">
            <w:pPr>
              <w:spacing w:after="60"/>
              <w:rPr>
                <w:rFonts w:cs="Arial"/>
                <w:color w:val="404040"/>
                <w:sz w:val="22"/>
              </w:rPr>
            </w:pPr>
            <w:r>
              <w:rPr>
                <w:rFonts w:cs="Arial"/>
                <w:color w:val="404040"/>
                <w:sz w:val="22"/>
              </w:rPr>
              <w:t>První příspěvek bude zaměřen na teoretické modely míry spolehlivosti výrobku ve formě funkcí času nebo číselných charakteristik a na metody numerického výpočtu, a to se zaměřením na bodové odhady parametrů a některých ukazatelů spolehlivosti Weibullova rozdělení.</w:t>
            </w:r>
          </w:p>
          <w:p w:rsidR="00EF7520" w:rsidRDefault="00EF7520" w:rsidP="00EF7520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sz w:val="22"/>
              </w:rPr>
            </w:pPr>
            <w:r>
              <w:rPr>
                <w:rFonts w:cs="Arial"/>
                <w:color w:val="404040"/>
                <w:sz w:val="22"/>
              </w:rPr>
              <w:t>Další příspěvek bude zaměřen na aplikaci MS Excel při s</w:t>
            </w:r>
            <w:r>
              <w:rPr>
                <w:rFonts w:cs="Arial"/>
                <w:sz w:val="22"/>
              </w:rPr>
              <w:t>tanovení parametrů Weibullova rozdělení hustoty pravděpodobnosti poruch.</w:t>
            </w:r>
          </w:p>
          <w:p w:rsidR="00EF7520" w:rsidRDefault="00EF7520" w:rsidP="00EF7520">
            <w:pPr>
              <w:spacing w:after="60"/>
              <w:rPr>
                <w:rFonts w:cs="Arial"/>
                <w:color w:val="404040"/>
                <w:sz w:val="22"/>
              </w:rPr>
            </w:pPr>
            <w:r>
              <w:rPr>
                <w:rFonts w:cs="Arial"/>
                <w:color w:val="404040"/>
                <w:sz w:val="22"/>
              </w:rPr>
              <w:t>Třetí příspěvek bude prezentovat praktické využití NDT v průmyslové praxi při určování zbytkové životnosti průmyslových zařízení.</w:t>
            </w:r>
          </w:p>
          <w:p w:rsidR="00EF7520" w:rsidRDefault="00EF7520" w:rsidP="00EF7520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Cs/>
                <w:sz w:val="22"/>
              </w:rPr>
            </w:pPr>
            <w:r>
              <w:rPr>
                <w:rFonts w:cs="Arial"/>
                <w:color w:val="404040"/>
                <w:sz w:val="22"/>
              </w:rPr>
              <w:t xml:space="preserve">Poslední příspěvek bude zaměřen na praktickou metodiku </w:t>
            </w:r>
            <w:r>
              <w:rPr>
                <w:rFonts w:cs="Arial"/>
                <w:bCs/>
                <w:sz w:val="22"/>
              </w:rPr>
              <w:t>při prokazování ukazatele životnosti pístových spalovacích motorů.</w:t>
            </w:r>
          </w:p>
          <w:p w:rsidR="00FB53D3" w:rsidRPr="008E5A90" w:rsidRDefault="00EF7520" w:rsidP="00EF7520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 </w:t>
            </w:r>
          </w:p>
        </w:tc>
      </w:tr>
      <w:tr w:rsidR="00B8006D" w:rsidTr="00F91A84">
        <w:trPr>
          <w:trHeight w:val="687"/>
        </w:trPr>
        <w:tc>
          <w:tcPr>
            <w:tcW w:w="2235" w:type="dxa"/>
          </w:tcPr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Odborný garant semináře:</w:t>
            </w:r>
          </w:p>
        </w:tc>
        <w:tc>
          <w:tcPr>
            <w:tcW w:w="6979" w:type="dxa"/>
          </w:tcPr>
          <w:p w:rsidR="00EF7520" w:rsidRDefault="00EF7520" w:rsidP="00EF7520">
            <w:pPr>
              <w:jc w:val="both"/>
              <w:rPr>
                <w:rFonts w:cs="Arial"/>
                <w:color w:val="404040"/>
              </w:rPr>
            </w:pPr>
            <w:r>
              <w:rPr>
                <w:rFonts w:cs="Arial"/>
                <w:color w:val="404040"/>
              </w:rPr>
              <w:t>RNDr. Anna Mládková, CSc.</w:t>
            </w:r>
          </w:p>
          <w:p w:rsidR="00B8006D" w:rsidRPr="008E5A90" w:rsidRDefault="00EF7520" w:rsidP="00EF7520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 </w:t>
            </w:r>
          </w:p>
        </w:tc>
      </w:tr>
      <w:tr w:rsidR="00B8006D" w:rsidTr="00F91A84">
        <w:trPr>
          <w:trHeight w:val="413"/>
        </w:trPr>
        <w:tc>
          <w:tcPr>
            <w:tcW w:w="2235" w:type="dxa"/>
          </w:tcPr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</w:tcPr>
          <w:p w:rsidR="00B8006D" w:rsidRDefault="0061388A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9" w:history="1">
              <w:r w:rsidR="00763CE6"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763CE6" w:rsidRPr="008E5A90" w:rsidRDefault="00763CE6" w:rsidP="00763CE6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A101AE" w:rsidRDefault="00A101AE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A101AE" w:rsidRDefault="00A101A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AF2A83" w:rsidRDefault="00AF2A83" w:rsidP="00B046A0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 w:rsidR="003165F2"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979"/>
      </w:tblGrid>
      <w:tr w:rsidR="00793F49" w:rsidTr="002A77AF">
        <w:trPr>
          <w:trHeight w:val="560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3F49" w:rsidRPr="00EF7520" w:rsidRDefault="00656E4F" w:rsidP="00656E4F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EF7520"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793F49" w:rsidTr="002A77AF">
        <w:trPr>
          <w:trHeight w:val="718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3F49" w:rsidRPr="00EF7520" w:rsidRDefault="0001093D" w:rsidP="00707DEE">
            <w:pPr>
              <w:tabs>
                <w:tab w:val="left" w:pos="1985"/>
              </w:tabs>
              <w:spacing w:after="60"/>
              <w:rPr>
                <w:rFonts w:cs="Arial"/>
                <w:sz w:val="22"/>
              </w:rPr>
            </w:pPr>
            <w:r w:rsidRPr="00EF7520">
              <w:rPr>
                <w:rFonts w:cs="Arial"/>
                <w:b/>
                <w:sz w:val="22"/>
              </w:rPr>
              <w:t xml:space="preserve">Zahájení semináře </w:t>
            </w:r>
            <w:r w:rsidRPr="00EF7520">
              <w:rPr>
                <w:rFonts w:cs="Arial"/>
                <w:sz w:val="22"/>
              </w:rPr>
              <w:t xml:space="preserve">– </w:t>
            </w:r>
            <w:r w:rsidRPr="00EF7520">
              <w:rPr>
                <w:rFonts w:cs="Arial"/>
                <w:i/>
                <w:sz w:val="22"/>
              </w:rPr>
              <w:t>Prof. Ing. Václav Legát, DrSc.</w:t>
            </w:r>
            <w:r w:rsidR="00707DEE" w:rsidRPr="00EF7520">
              <w:rPr>
                <w:rFonts w:cs="Arial"/>
                <w:sz w:val="22"/>
              </w:rPr>
              <w:t xml:space="preserve"> </w:t>
            </w:r>
          </w:p>
        </w:tc>
      </w:tr>
      <w:tr w:rsidR="00A7023C" w:rsidTr="002A77AF">
        <w:trPr>
          <w:trHeight w:val="718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7520" w:rsidRPr="00EF7520" w:rsidRDefault="00EF7520" w:rsidP="00EF7520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sz w:val="22"/>
              </w:rPr>
            </w:pPr>
            <w:r w:rsidRPr="00EF7520">
              <w:rPr>
                <w:rFonts w:cs="Arial"/>
                <w:b/>
                <w:bCs/>
                <w:sz w:val="22"/>
              </w:rPr>
              <w:t xml:space="preserve">Odhad charakteristik náhodné veličiny. Bodové odhady parametrů a některých ukazatelů spolehlivosti </w:t>
            </w:r>
            <w:proofErr w:type="spellStart"/>
            <w:r w:rsidRPr="00EF7520">
              <w:rPr>
                <w:rFonts w:cs="Arial"/>
                <w:b/>
                <w:bCs/>
                <w:sz w:val="22"/>
              </w:rPr>
              <w:t>Weibullova</w:t>
            </w:r>
            <w:proofErr w:type="spellEnd"/>
            <w:r w:rsidRPr="00EF7520">
              <w:rPr>
                <w:rFonts w:cs="Arial"/>
                <w:b/>
                <w:bCs/>
                <w:sz w:val="22"/>
              </w:rPr>
              <w:t xml:space="preserve"> rozdělení</w:t>
            </w:r>
          </w:p>
          <w:p w:rsidR="00EF7520" w:rsidRPr="00EF7520" w:rsidRDefault="00EF7520" w:rsidP="00EF7520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EF7520">
              <w:rPr>
                <w:rFonts w:cs="Arial"/>
                <w:i/>
                <w:sz w:val="22"/>
              </w:rPr>
              <w:t>RNDr. Anna Mládková, CSc.</w:t>
            </w:r>
          </w:p>
          <w:p w:rsidR="00A7023C" w:rsidRPr="00EF7520" w:rsidRDefault="00EF7520" w:rsidP="00EF7520">
            <w:pPr>
              <w:spacing w:after="40"/>
              <w:rPr>
                <w:rFonts w:cs="Arial"/>
                <w:sz w:val="22"/>
              </w:rPr>
            </w:pPr>
            <w:r w:rsidRPr="00EF7520">
              <w:rPr>
                <w:rFonts w:cs="Arial"/>
                <w:sz w:val="22"/>
              </w:rPr>
              <w:t xml:space="preserve"> </w:t>
            </w:r>
          </w:p>
        </w:tc>
      </w:tr>
      <w:tr w:rsidR="00A7023C" w:rsidTr="002A77AF">
        <w:trPr>
          <w:trHeight w:val="718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7520" w:rsidRPr="00EF7520" w:rsidRDefault="00EF7520" w:rsidP="00EF7520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sz w:val="22"/>
              </w:rPr>
            </w:pPr>
            <w:r w:rsidRPr="00EF7520">
              <w:rPr>
                <w:rFonts w:cs="Arial"/>
                <w:b/>
                <w:sz w:val="22"/>
              </w:rPr>
              <w:t>Stanovení parametrů Weibullova rozdělení hustoty pravděpodobnosti poruch v MS Excel</w:t>
            </w:r>
          </w:p>
          <w:p w:rsidR="00EF7520" w:rsidRPr="00EF7520" w:rsidRDefault="00EF7520" w:rsidP="00EF7520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sz w:val="22"/>
              </w:rPr>
            </w:pPr>
            <w:r w:rsidRPr="00EF7520">
              <w:rPr>
                <w:rFonts w:cs="Arial"/>
                <w:i/>
                <w:sz w:val="22"/>
              </w:rPr>
              <w:t>Ing. Zdeněk Aleš, Ph.D. a prof. Ing. Václav Legát, DrSc.</w:t>
            </w:r>
          </w:p>
          <w:p w:rsidR="00A7023C" w:rsidRPr="00EF7520" w:rsidRDefault="00EF7520" w:rsidP="00EF7520">
            <w:pPr>
              <w:spacing w:after="40"/>
              <w:rPr>
                <w:rFonts w:cs="Arial"/>
                <w:sz w:val="22"/>
              </w:rPr>
            </w:pPr>
            <w:r w:rsidRPr="00EF7520">
              <w:rPr>
                <w:rFonts w:cs="Arial"/>
                <w:sz w:val="22"/>
              </w:rPr>
              <w:t xml:space="preserve"> </w:t>
            </w:r>
          </w:p>
        </w:tc>
      </w:tr>
      <w:tr w:rsidR="00790540" w:rsidTr="002A77AF">
        <w:trPr>
          <w:trHeight w:val="718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0540" w:rsidRPr="00A7023C" w:rsidRDefault="00790540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7520" w:rsidRPr="00EF7520" w:rsidRDefault="00EF7520" w:rsidP="00EF7520">
            <w:pPr>
              <w:pStyle w:val="Default"/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F7520">
              <w:rPr>
                <w:rFonts w:ascii="Arial" w:hAnsi="Arial" w:cs="Arial"/>
                <w:b/>
                <w:sz w:val="22"/>
                <w:szCs w:val="22"/>
              </w:rPr>
              <w:t>Role NDt v průmyslové praxi a jeho využití při určování zbytkové životnosti průmyslových zařízení</w:t>
            </w:r>
          </w:p>
          <w:p w:rsidR="00EF7520" w:rsidRPr="00EF7520" w:rsidRDefault="00EF7520" w:rsidP="00EF7520">
            <w:pPr>
              <w:pStyle w:val="Default"/>
              <w:spacing w:after="60"/>
              <w:rPr>
                <w:rFonts w:ascii="Arial" w:hAnsi="Arial" w:cs="Arial"/>
                <w:i/>
                <w:sz w:val="22"/>
              </w:rPr>
            </w:pPr>
            <w:r w:rsidRPr="00EF7520">
              <w:rPr>
                <w:rFonts w:ascii="Arial" w:hAnsi="Arial" w:cs="Arial"/>
                <w:i/>
                <w:sz w:val="22"/>
              </w:rPr>
              <w:t>Ing. Tomáš Zavadil</w:t>
            </w:r>
            <w:r w:rsidR="00D74CD9">
              <w:rPr>
                <w:rFonts w:ascii="Arial" w:hAnsi="Arial" w:cs="Arial"/>
                <w:i/>
                <w:sz w:val="22"/>
              </w:rPr>
              <w:t>,</w:t>
            </w:r>
            <w:r w:rsidRPr="00EF7520">
              <w:rPr>
                <w:rFonts w:ascii="Arial" w:hAnsi="Arial" w:cs="Arial"/>
                <w:i/>
                <w:sz w:val="22"/>
              </w:rPr>
              <w:t xml:space="preserve"> MBA, IWE</w:t>
            </w:r>
          </w:p>
          <w:p w:rsidR="00EF7520" w:rsidRPr="00EF7520" w:rsidRDefault="00EF7520" w:rsidP="00EF7520">
            <w:pPr>
              <w:pStyle w:val="Default"/>
              <w:spacing w:after="60"/>
              <w:rPr>
                <w:rFonts w:ascii="Arial" w:hAnsi="Arial" w:cs="Arial"/>
                <w:i/>
                <w:sz w:val="22"/>
              </w:rPr>
            </w:pPr>
          </w:p>
        </w:tc>
      </w:tr>
      <w:tr w:rsidR="00EF7520" w:rsidTr="002A77AF">
        <w:trPr>
          <w:trHeight w:val="718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7520" w:rsidRPr="00A7023C" w:rsidRDefault="00EF7520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7520" w:rsidRPr="00EF7520" w:rsidRDefault="00EF7520" w:rsidP="00EF7520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sz w:val="22"/>
              </w:rPr>
            </w:pPr>
            <w:r w:rsidRPr="00EF7520">
              <w:rPr>
                <w:rFonts w:cs="Arial"/>
                <w:b/>
                <w:bCs/>
                <w:sz w:val="22"/>
              </w:rPr>
              <w:t>Metodický postup při prokazování ukazatele životnosti pístových spalovacích motorů</w:t>
            </w:r>
          </w:p>
          <w:p w:rsidR="00EF7520" w:rsidRPr="00EF7520" w:rsidRDefault="00EF7520" w:rsidP="00EF7520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EF7520">
              <w:rPr>
                <w:rFonts w:cs="Arial"/>
                <w:i/>
                <w:sz w:val="22"/>
              </w:rPr>
              <w:t>RNDr. Anna Mládková, CSc.</w:t>
            </w:r>
          </w:p>
          <w:p w:rsidR="00EF7520" w:rsidRPr="00EF7520" w:rsidRDefault="00EF7520" w:rsidP="00EF7520">
            <w:pPr>
              <w:pStyle w:val="Default"/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540" w:rsidTr="002A77AF">
        <w:trPr>
          <w:trHeight w:val="413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0540" w:rsidRPr="00A7023C" w:rsidRDefault="00790540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0540" w:rsidRPr="00EF7520" w:rsidRDefault="00790540" w:rsidP="00656E4F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EF7520">
              <w:rPr>
                <w:rFonts w:cs="Arial"/>
                <w:b/>
                <w:sz w:val="22"/>
              </w:rPr>
              <w:t xml:space="preserve">Diskuse a závěr </w:t>
            </w:r>
            <w:r w:rsidRPr="00EF7520">
              <w:rPr>
                <w:rFonts w:cs="Arial"/>
                <w:sz w:val="22"/>
              </w:rPr>
              <w:t xml:space="preserve">- </w:t>
            </w:r>
            <w:r w:rsidRPr="00EF7520">
              <w:rPr>
                <w:rFonts w:cs="Arial"/>
                <w:i/>
                <w:sz w:val="22"/>
              </w:rPr>
              <w:t xml:space="preserve">Prof. Ing. </w:t>
            </w:r>
            <w:smartTag w:uri="urn:schemas-microsoft-com:office:smarttags" w:element="PersonName">
              <w:smartTagPr>
                <w:attr w:name="ProductID" w:val="V￡clav Leg￡t"/>
              </w:smartTagPr>
              <w:r w:rsidRPr="00EF7520">
                <w:rPr>
                  <w:rFonts w:cs="Arial"/>
                  <w:i/>
                  <w:sz w:val="22"/>
                </w:rPr>
                <w:t>Václav Legát</w:t>
              </w:r>
            </w:smartTag>
            <w:r w:rsidRPr="00EF7520">
              <w:rPr>
                <w:rFonts w:cs="Arial"/>
                <w:i/>
                <w:sz w:val="22"/>
              </w:rPr>
              <w:t>, DrSc.</w:t>
            </w:r>
          </w:p>
          <w:p w:rsidR="00790540" w:rsidRPr="00EF7520" w:rsidRDefault="00790540" w:rsidP="00656E4F">
            <w:pPr>
              <w:pStyle w:val="Zkladntextodsazen"/>
              <w:spacing w:after="60"/>
              <w:ind w:left="198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93F49" w:rsidRPr="00793F49" w:rsidRDefault="00793F49" w:rsidP="0092107C">
      <w:pPr>
        <w:spacing w:after="100"/>
        <w:rPr>
          <w:b/>
          <w:color w:val="404040" w:themeColor="text1" w:themeTint="BF"/>
          <w:sz w:val="24"/>
          <w:szCs w:val="24"/>
        </w:rPr>
      </w:pPr>
    </w:p>
    <w:p w:rsidR="00204B58" w:rsidRDefault="00793F49" w:rsidP="00793F4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321B9E" w:rsidTr="00F91A84">
        <w:trPr>
          <w:trHeight w:val="606"/>
        </w:trPr>
        <w:tc>
          <w:tcPr>
            <w:tcW w:w="2235" w:type="dxa"/>
          </w:tcPr>
          <w:p w:rsidR="00321B9E" w:rsidRPr="005706DE" w:rsidRDefault="00321B9E" w:rsidP="0001093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6A1721" w:rsidRPr="005706DE" w:rsidRDefault="00707DEE" w:rsidP="00321B9E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</w:t>
            </w:r>
            <w:r w:rsidR="00FC6B23">
              <w:rPr>
                <w:color w:val="404040" w:themeColor="text1" w:themeTint="BF"/>
                <w:sz w:val="22"/>
              </w:rPr>
              <w:t>darma</w:t>
            </w:r>
          </w:p>
        </w:tc>
      </w:tr>
      <w:tr w:rsidR="00321B9E" w:rsidRPr="00707DEE" w:rsidTr="00F91A84">
        <w:trPr>
          <w:trHeight w:val="847"/>
        </w:trPr>
        <w:tc>
          <w:tcPr>
            <w:tcW w:w="2235" w:type="dxa"/>
          </w:tcPr>
          <w:p w:rsidR="00321B9E" w:rsidRPr="00707DEE" w:rsidRDefault="00DC32F1" w:rsidP="00DC32F1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21B9E" w:rsidRPr="00707DEE" w:rsidRDefault="00EF7520" w:rsidP="00EF7520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12</w:t>
            </w:r>
            <w:r w:rsidR="00F91A84">
              <w:rPr>
                <w:rFonts w:cs="Arial"/>
                <w:color w:val="404040" w:themeColor="text1" w:themeTint="BF"/>
                <w:sz w:val="22"/>
              </w:rPr>
              <w:t xml:space="preserve">. </w:t>
            </w:r>
            <w:r>
              <w:rPr>
                <w:rFonts w:cs="Arial"/>
                <w:color w:val="404040" w:themeColor="text1" w:themeTint="BF"/>
                <w:sz w:val="22"/>
              </w:rPr>
              <w:t>10</w:t>
            </w:r>
            <w:r w:rsidR="00F91A84">
              <w:rPr>
                <w:rFonts w:cs="Arial"/>
                <w:color w:val="404040" w:themeColor="text1" w:themeTint="BF"/>
                <w:sz w:val="22"/>
              </w:rPr>
              <w:t>. 2016</w:t>
            </w:r>
          </w:p>
        </w:tc>
      </w:tr>
      <w:tr w:rsidR="00321B9E" w:rsidRPr="00707DEE" w:rsidTr="00F91A84">
        <w:trPr>
          <w:trHeight w:val="413"/>
        </w:trPr>
        <w:tc>
          <w:tcPr>
            <w:tcW w:w="2235" w:type="dxa"/>
          </w:tcPr>
          <w:p w:rsidR="00321B9E" w:rsidRPr="00707DEE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21B9E" w:rsidRPr="00707DEE" w:rsidRDefault="002A77AF" w:rsidP="00DC32F1">
            <w:pPr>
              <w:rPr>
                <w:rFonts w:cs="Arial"/>
                <w:color w:val="404040" w:themeColor="text1" w:themeTint="BF"/>
                <w:sz w:val="22"/>
              </w:rPr>
            </w:pPr>
            <w:hyperlink r:id="rId10" w:history="1">
              <w:r w:rsidR="00DC32F1" w:rsidRPr="00707DEE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DC32F1" w:rsidRPr="00707DEE" w:rsidRDefault="00DC32F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nebo použijte e-shop </w:t>
            </w:r>
          </w:p>
          <w:p w:rsidR="00DC32F1" w:rsidRPr="00707DEE" w:rsidRDefault="00DC32F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http://www.csq.cz/seminare-a-konference</w:t>
            </w:r>
          </w:p>
        </w:tc>
      </w:tr>
    </w:tbl>
    <w:p w:rsidR="00F91A84" w:rsidRDefault="00F91A84" w:rsidP="00F91A84">
      <w:pPr>
        <w:ind w:left="5664" w:firstLine="708"/>
        <w:rPr>
          <w:b/>
          <w:color w:val="009147"/>
          <w:sz w:val="24"/>
          <w:szCs w:val="24"/>
        </w:rPr>
      </w:pPr>
    </w:p>
    <w:p w:rsidR="00F91A84" w:rsidRDefault="00F91A84" w:rsidP="00F91A84">
      <w:pPr>
        <w:ind w:left="5664" w:firstLine="708"/>
        <w:rPr>
          <w:b/>
          <w:color w:val="009147"/>
          <w:sz w:val="24"/>
          <w:szCs w:val="24"/>
        </w:rPr>
      </w:pPr>
    </w:p>
    <w:p w:rsidR="00F91A84" w:rsidRDefault="00F91A84" w:rsidP="00F91A84">
      <w:pPr>
        <w:ind w:left="5664" w:firstLine="708"/>
        <w:rPr>
          <w:b/>
          <w:color w:val="009147"/>
          <w:sz w:val="24"/>
          <w:szCs w:val="24"/>
        </w:rPr>
      </w:pPr>
      <w:r w:rsidRPr="004B55BB">
        <w:rPr>
          <w:b/>
          <w:color w:val="009147"/>
          <w:sz w:val="24"/>
          <w:szCs w:val="24"/>
        </w:rPr>
        <w:t>Přihláška na straně 3</w:t>
      </w:r>
    </w:p>
    <w:p w:rsidR="00AA694F" w:rsidRDefault="00AA694F" w:rsidP="00707DEE">
      <w:pPr>
        <w:jc w:val="center"/>
        <w:rPr>
          <w:b/>
          <w:color w:val="009147"/>
          <w:sz w:val="40"/>
          <w:szCs w:val="40"/>
        </w:rPr>
      </w:pPr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lastRenderedPageBreak/>
        <w:t>ZÁVAZNÁ PŘIHLÁŠKA na seminář</w:t>
      </w:r>
    </w:p>
    <w:p w:rsidR="00AA694F" w:rsidRPr="00707DEE" w:rsidRDefault="00790540" w:rsidP="00F74DD6">
      <w:pPr>
        <w:rPr>
          <w:caps/>
          <w:sz w:val="32"/>
          <w:szCs w:val="32"/>
        </w:rPr>
      </w:pPr>
      <w:r>
        <w:rPr>
          <w:b/>
          <w:sz w:val="32"/>
          <w:szCs w:val="32"/>
        </w:rPr>
        <w:t>Spolehlivost a management rizik</w:t>
      </w:r>
      <w:r w:rsidR="00AA694F" w:rsidRPr="00707DEE">
        <w:rPr>
          <w:b/>
          <w:sz w:val="32"/>
          <w:szCs w:val="32"/>
        </w:rPr>
        <w:t>, v.s.</w:t>
      </w:r>
      <w:r w:rsidR="00D67B1D" w:rsidRPr="00707DEE">
        <w:rPr>
          <w:b/>
          <w:sz w:val="32"/>
          <w:szCs w:val="32"/>
        </w:rPr>
        <w:t xml:space="preserve"> 192/</w:t>
      </w:r>
      <w:r w:rsidR="00F74DD6">
        <w:rPr>
          <w:b/>
          <w:sz w:val="32"/>
          <w:szCs w:val="32"/>
        </w:rPr>
        <w:t>6</w:t>
      </w:r>
      <w:r w:rsidR="00EF7520">
        <w:rPr>
          <w:b/>
          <w:sz w:val="32"/>
          <w:szCs w:val="32"/>
        </w:rPr>
        <w:t>4</w:t>
      </w:r>
    </w:p>
    <w:p w:rsidR="00AA694F" w:rsidRDefault="00AA694F" w:rsidP="00AA694F">
      <w:pPr>
        <w:spacing w:after="0"/>
        <w:rPr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AA694F" w:rsidRPr="005449BA" w:rsidRDefault="00EF7520" w:rsidP="00790540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18. 10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>. 201</w:t>
            </w:r>
            <w:r w:rsidR="00790540">
              <w:rPr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bookmarkStart w:id="0" w:name="_GoBack" w:colFirst="1" w:colLast="1"/>
            <w:permStart w:id="491547011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179279030" w:edGrp="everyone" w:colFirst="1" w:colLast="1"/>
            <w:permEnd w:id="491547011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D67B1D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997875786" w:edGrp="everyone" w:colFirst="1" w:colLast="1"/>
            <w:permEnd w:id="1179279030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054425880" w:edGrp="everyone" w:colFirst="1" w:colLast="1"/>
            <w:permEnd w:id="997875786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107119383" w:edGrp="everyone" w:colFirst="1" w:colLast="1"/>
            <w:permEnd w:id="1054425880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492202921" w:edGrp="everyone" w:colFirst="1" w:colLast="1"/>
            <w:permEnd w:id="1107119383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960506386" w:edGrp="everyone" w:colFirst="1" w:colLast="1"/>
            <w:permEnd w:id="1492202921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766679043" w:edGrp="everyone" w:colFirst="1" w:colLast="1"/>
            <w:permEnd w:id="960506386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AA694F" w:rsidRPr="00AA694F" w:rsidRDefault="005449BA" w:rsidP="005449BA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</w:tbl>
    <w:bookmarkEnd w:id="0"/>
    <w:permEnd w:id="1766679043"/>
    <w:p w:rsidR="00AA694F" w:rsidRPr="005449BA" w:rsidRDefault="005449BA" w:rsidP="005449BA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sectPr w:rsidR="00AA694F" w:rsidRPr="005449BA" w:rsidSect="0092107C">
      <w:headerReference w:type="default" r:id="rId11"/>
      <w:footerReference w:type="default" r:id="rId12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36" w:rsidRDefault="00753036" w:rsidP="00F25301">
      <w:pPr>
        <w:spacing w:after="0" w:line="240" w:lineRule="auto"/>
      </w:pPr>
      <w:r>
        <w:separator/>
      </w:r>
    </w:p>
  </w:endnote>
  <w:endnote w:type="continuationSeparator" w:id="0">
    <w:p w:rsidR="00753036" w:rsidRDefault="00753036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lin Gothic Book">
    <w:altName w:val="Franklin Gothic Book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F74DD6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="00A87C75"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="00A87C75" w:rsidRPr="00204B58">
          <w:rPr>
            <w:b/>
            <w:color w:val="009147"/>
          </w:rPr>
          <w:fldChar w:fldCharType="separate"/>
        </w:r>
        <w:r w:rsidR="002A77AF">
          <w:rPr>
            <w:b/>
            <w:noProof/>
            <w:color w:val="009147"/>
          </w:rPr>
          <w:t>1</w:t>
        </w:r>
        <w:r w:rsidR="00A87C75"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36" w:rsidRDefault="00753036" w:rsidP="00F25301">
      <w:pPr>
        <w:spacing w:after="0" w:line="240" w:lineRule="auto"/>
      </w:pPr>
      <w:r>
        <w:separator/>
      </w:r>
    </w:p>
  </w:footnote>
  <w:footnote w:type="continuationSeparator" w:id="0">
    <w:p w:rsidR="00753036" w:rsidRDefault="00753036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D6" w:rsidRDefault="00F74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8D46CF4"/>
    <w:multiLevelType w:val="hybridMultilevel"/>
    <w:tmpl w:val="51FA5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ocumentProtection w:edit="readOnly" w:enforcement="1" w:cryptProviderType="rsaFull" w:cryptAlgorithmClass="hash" w:cryptAlgorithmType="typeAny" w:cryptAlgorithmSid="4" w:cryptSpinCount="100000" w:hash="moNGlXCrUy0cu8KKwgsKTppesOg=" w:salt="ejObeXAx0CTx/4jaEEnZwg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01"/>
    <w:rsid w:val="0001093D"/>
    <w:rsid w:val="00024B72"/>
    <w:rsid w:val="00031C19"/>
    <w:rsid w:val="000331AF"/>
    <w:rsid w:val="00040056"/>
    <w:rsid w:val="00051B04"/>
    <w:rsid w:val="000726DC"/>
    <w:rsid w:val="000A1720"/>
    <w:rsid w:val="000A71EE"/>
    <w:rsid w:val="000B5DEC"/>
    <w:rsid w:val="000F436F"/>
    <w:rsid w:val="00111EC3"/>
    <w:rsid w:val="001D4E4D"/>
    <w:rsid w:val="00202566"/>
    <w:rsid w:val="00204B58"/>
    <w:rsid w:val="0021724F"/>
    <w:rsid w:val="0022482A"/>
    <w:rsid w:val="00226B8A"/>
    <w:rsid w:val="002407DF"/>
    <w:rsid w:val="00252D3B"/>
    <w:rsid w:val="0026176A"/>
    <w:rsid w:val="00292F5F"/>
    <w:rsid w:val="002A77AF"/>
    <w:rsid w:val="003165F2"/>
    <w:rsid w:val="00321B9E"/>
    <w:rsid w:val="00332920"/>
    <w:rsid w:val="00393149"/>
    <w:rsid w:val="003A34D9"/>
    <w:rsid w:val="00447CD9"/>
    <w:rsid w:val="00462ABB"/>
    <w:rsid w:val="00463E83"/>
    <w:rsid w:val="00470732"/>
    <w:rsid w:val="0047169C"/>
    <w:rsid w:val="00474440"/>
    <w:rsid w:val="004B55BB"/>
    <w:rsid w:val="004D61F2"/>
    <w:rsid w:val="00505F76"/>
    <w:rsid w:val="005449BA"/>
    <w:rsid w:val="005706DE"/>
    <w:rsid w:val="00592AC9"/>
    <w:rsid w:val="005D6C0B"/>
    <w:rsid w:val="005E3535"/>
    <w:rsid w:val="005F6AE4"/>
    <w:rsid w:val="0061388A"/>
    <w:rsid w:val="00636032"/>
    <w:rsid w:val="00651328"/>
    <w:rsid w:val="00656E4F"/>
    <w:rsid w:val="006A1721"/>
    <w:rsid w:val="00707DEE"/>
    <w:rsid w:val="00753036"/>
    <w:rsid w:val="00763CE6"/>
    <w:rsid w:val="00783C06"/>
    <w:rsid w:val="00790540"/>
    <w:rsid w:val="00793F49"/>
    <w:rsid w:val="007A7C51"/>
    <w:rsid w:val="008052D9"/>
    <w:rsid w:val="00820403"/>
    <w:rsid w:val="0082416F"/>
    <w:rsid w:val="00842DCC"/>
    <w:rsid w:val="008957C9"/>
    <w:rsid w:val="008E5A90"/>
    <w:rsid w:val="0091387E"/>
    <w:rsid w:val="0092107C"/>
    <w:rsid w:val="0095038E"/>
    <w:rsid w:val="0095572B"/>
    <w:rsid w:val="009906B3"/>
    <w:rsid w:val="009A357C"/>
    <w:rsid w:val="009C5CA9"/>
    <w:rsid w:val="009C6533"/>
    <w:rsid w:val="00A101AE"/>
    <w:rsid w:val="00A3008C"/>
    <w:rsid w:val="00A47CB7"/>
    <w:rsid w:val="00A7023C"/>
    <w:rsid w:val="00A76287"/>
    <w:rsid w:val="00A85787"/>
    <w:rsid w:val="00A87C75"/>
    <w:rsid w:val="00AA62BB"/>
    <w:rsid w:val="00AA694F"/>
    <w:rsid w:val="00AF2A83"/>
    <w:rsid w:val="00B046A0"/>
    <w:rsid w:val="00B8006D"/>
    <w:rsid w:val="00B97C84"/>
    <w:rsid w:val="00C55C5B"/>
    <w:rsid w:val="00C62379"/>
    <w:rsid w:val="00C74BB8"/>
    <w:rsid w:val="00C91942"/>
    <w:rsid w:val="00CA43F8"/>
    <w:rsid w:val="00CC19E7"/>
    <w:rsid w:val="00CD608E"/>
    <w:rsid w:val="00CD790E"/>
    <w:rsid w:val="00D34281"/>
    <w:rsid w:val="00D67B1D"/>
    <w:rsid w:val="00D74CD9"/>
    <w:rsid w:val="00D843B3"/>
    <w:rsid w:val="00DC32F1"/>
    <w:rsid w:val="00DD637F"/>
    <w:rsid w:val="00DD668C"/>
    <w:rsid w:val="00DE3E16"/>
    <w:rsid w:val="00E349B4"/>
    <w:rsid w:val="00E74A40"/>
    <w:rsid w:val="00EA6FDA"/>
    <w:rsid w:val="00EE6540"/>
    <w:rsid w:val="00EF7520"/>
    <w:rsid w:val="00F04D01"/>
    <w:rsid w:val="00F051E0"/>
    <w:rsid w:val="00F167F3"/>
    <w:rsid w:val="00F25301"/>
    <w:rsid w:val="00F645F4"/>
    <w:rsid w:val="00F74DD6"/>
    <w:rsid w:val="00F91A84"/>
    <w:rsid w:val="00F930A1"/>
    <w:rsid w:val="00FA2E11"/>
    <w:rsid w:val="00FB53D3"/>
    <w:rsid w:val="00FC38FD"/>
    <w:rsid w:val="00FC6B23"/>
    <w:rsid w:val="00FE2170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  <w:style w:type="paragraph" w:customStyle="1" w:styleId="Default">
    <w:name w:val="Default"/>
    <w:rsid w:val="00EF7520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  <w:style w:type="paragraph" w:customStyle="1" w:styleId="Default">
    <w:name w:val="Default"/>
    <w:rsid w:val="00EF7520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molikova@csq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olikova@csq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DD64-3737-42FA-B5E7-795069DA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378</Words>
  <Characters>2237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.</cp:lastModifiedBy>
  <cp:revision>8</cp:revision>
  <cp:lastPrinted>2015-01-06T08:13:00Z</cp:lastPrinted>
  <dcterms:created xsi:type="dcterms:W3CDTF">2016-10-06T04:46:00Z</dcterms:created>
  <dcterms:modified xsi:type="dcterms:W3CDTF">2016-10-06T09:10:00Z</dcterms:modified>
</cp:coreProperties>
</file>