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F74DD6" w:rsidRPr="00F74DD6" w:rsidRDefault="00F74DD6" w:rsidP="00F74DD6">
      <w:pPr>
        <w:rPr>
          <w:caps/>
          <w:color w:val="009147"/>
          <w:sz w:val="40"/>
          <w:szCs w:val="40"/>
        </w:rPr>
      </w:pPr>
      <w:r w:rsidRPr="00F74DD6">
        <w:rPr>
          <w:b/>
          <w:color w:val="009147"/>
          <w:sz w:val="40"/>
          <w:szCs w:val="40"/>
        </w:rPr>
        <w:t>PR</w:t>
      </w:r>
      <w:r>
        <w:rPr>
          <w:b/>
          <w:color w:val="009147"/>
          <w:sz w:val="40"/>
          <w:szCs w:val="40"/>
        </w:rPr>
        <w:t xml:space="preserve">EDIKTIVNÍ ANALÝZY SPOLEHLIVOSTI </w:t>
      </w:r>
      <w:r>
        <w:rPr>
          <w:b/>
          <w:color w:val="009147"/>
          <w:sz w:val="40"/>
          <w:szCs w:val="40"/>
        </w:rPr>
        <w:br/>
      </w:r>
      <w:r w:rsidRPr="00F74DD6">
        <w:rPr>
          <w:b/>
          <w:color w:val="009147"/>
          <w:sz w:val="40"/>
          <w:szCs w:val="40"/>
        </w:rPr>
        <w:t>A MOŽNOSTI JEJICH VYUŽITÍ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B8006D" w:rsidTr="00111EC3">
        <w:trPr>
          <w:trHeight w:val="560"/>
        </w:trPr>
        <w:tc>
          <w:tcPr>
            <w:tcW w:w="2235" w:type="dxa"/>
          </w:tcPr>
          <w:p w:rsidR="00B8006D" w:rsidRPr="005706DE" w:rsidRDefault="00B8006D" w:rsidP="00B8006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C74BB8" w:rsidRDefault="0001093D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01093D">
              <w:rPr>
                <w:b/>
                <w:sz w:val="22"/>
              </w:rPr>
              <w:t>2. června 2015</w:t>
            </w:r>
            <w:r w:rsidR="00C74BB8">
              <w:rPr>
                <w:b/>
                <w:sz w:val="22"/>
              </w:rPr>
              <w:t xml:space="preserve"> </w:t>
            </w:r>
            <w:r w:rsidR="00C74BB8" w:rsidRPr="00C74BB8">
              <w:rPr>
                <w:sz w:val="22"/>
              </w:rPr>
              <w:t>od14.00 hodin</w:t>
            </w:r>
          </w:p>
        </w:tc>
      </w:tr>
      <w:tr w:rsidR="00B8006D" w:rsidTr="0001093D">
        <w:trPr>
          <w:trHeight w:val="520"/>
        </w:trPr>
        <w:tc>
          <w:tcPr>
            <w:tcW w:w="2235" w:type="dxa"/>
          </w:tcPr>
          <w:p w:rsidR="00B8006D" w:rsidRPr="005706DE" w:rsidRDefault="00B8006D" w:rsidP="00B8006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B8006D" w:rsidRPr="005706DE" w:rsidRDefault="0001093D" w:rsidP="0001093D">
            <w:pPr>
              <w:rPr>
                <w:color w:val="404040" w:themeColor="text1" w:themeTint="BF"/>
                <w:sz w:val="22"/>
              </w:rPr>
            </w:pPr>
            <w:r w:rsidRPr="0001093D">
              <w:rPr>
                <w:sz w:val="22"/>
              </w:rPr>
              <w:t>Síň vědecké rady Univerzity obrany, Kounicova 65</w:t>
            </w:r>
            <w:r>
              <w:rPr>
                <w:sz w:val="22"/>
              </w:rPr>
              <w:t xml:space="preserve">, </w:t>
            </w:r>
            <w:r w:rsidRPr="0001093D">
              <w:rPr>
                <w:sz w:val="22"/>
              </w:rPr>
              <w:t>Brno</w:t>
            </w:r>
          </w:p>
        </w:tc>
      </w:tr>
      <w:tr w:rsidR="00B8006D" w:rsidTr="00111EC3">
        <w:trPr>
          <w:trHeight w:val="1289"/>
        </w:trPr>
        <w:tc>
          <w:tcPr>
            <w:tcW w:w="2235" w:type="dxa"/>
          </w:tcPr>
          <w:p w:rsidR="00B8006D" w:rsidRPr="005706DE" w:rsidRDefault="00B8006D" w:rsidP="00B8006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01093D" w:rsidRPr="0001093D" w:rsidRDefault="0001093D" w:rsidP="0001093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 xml:space="preserve">Na semináři budou předneseny celkem čtyři příspěvky. </w:t>
            </w:r>
          </w:p>
          <w:p w:rsidR="0001093D" w:rsidRPr="0001093D" w:rsidRDefault="0001093D" w:rsidP="0001093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>První příspěvek bude obecným úvodem do problematiky prediktivních analýz spolehlivosti.</w:t>
            </w:r>
          </w:p>
          <w:p w:rsidR="0001093D" w:rsidRPr="0001093D" w:rsidRDefault="0001093D" w:rsidP="0001093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 xml:space="preserve">Druhý příspěvek se bude věnovat popisu a použití metody „Techniky analýzy bezporuchovosti systémů – Postup analýzy způsobů, důsledků a kritičnosti poruch -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Failure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Mode,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Effects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Criticality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FME(C)A“.</w:t>
            </w:r>
          </w:p>
          <w:p w:rsidR="0001093D" w:rsidRPr="0001093D" w:rsidRDefault="0001093D" w:rsidP="0001093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 xml:space="preserve">Třetí příspěvek bude zaměřen na popis a použití metody „Analýza stromu událostí –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Event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Tree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(ETA)“.</w:t>
            </w:r>
          </w:p>
          <w:p w:rsidR="0001093D" w:rsidRPr="0001093D" w:rsidRDefault="0001093D" w:rsidP="0001093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 xml:space="preserve">Čtvrtý příspěvek bude prezentovat popis a využití metody „Analýza stromu poruchových stavů –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Fault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Tree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(FTA).</w:t>
            </w:r>
          </w:p>
          <w:p w:rsidR="00B8006D" w:rsidRPr="005706DE" w:rsidRDefault="00B8006D" w:rsidP="0001093D">
            <w:pPr>
              <w:pStyle w:val="Zkladntextodsazen"/>
              <w:spacing w:after="60"/>
              <w:ind w:firstLine="0"/>
              <w:rPr>
                <w:color w:val="404040" w:themeColor="text1" w:themeTint="BF"/>
                <w:sz w:val="22"/>
              </w:rPr>
            </w:pPr>
          </w:p>
        </w:tc>
      </w:tr>
      <w:tr w:rsidR="00B8006D" w:rsidTr="00793F49">
        <w:trPr>
          <w:trHeight w:val="964"/>
        </w:trPr>
        <w:tc>
          <w:tcPr>
            <w:tcW w:w="2235" w:type="dxa"/>
          </w:tcPr>
          <w:p w:rsidR="00B8006D" w:rsidRPr="005706DE" w:rsidRDefault="00B8006D" w:rsidP="00B8006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01093D" w:rsidRPr="0001093D" w:rsidRDefault="0001093D" w:rsidP="0001093D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>Hlavním záměrem semináře je seznámit účastníky:</w:t>
            </w:r>
          </w:p>
          <w:p w:rsidR="0001093D" w:rsidRPr="0001093D" w:rsidRDefault="0001093D" w:rsidP="0001093D">
            <w:pPr>
              <w:pStyle w:val="Zkladntextodsazen"/>
              <w:numPr>
                <w:ilvl w:val="0"/>
                <w:numId w:val="2"/>
              </w:num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>s účelem a základními charakteristikami vybraných prediktivních metod analýz spolehlivosti,</w:t>
            </w:r>
          </w:p>
          <w:p w:rsidR="0001093D" w:rsidRDefault="0001093D" w:rsidP="0001093D">
            <w:pPr>
              <w:pStyle w:val="Zkladntextodsazen"/>
              <w:numPr>
                <w:ilvl w:val="0"/>
                <w:numId w:val="2"/>
              </w:numPr>
              <w:spacing w:after="60"/>
              <w:rPr>
                <w:sz w:val="24"/>
                <w:szCs w:val="24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>s konkrétními vybranými metodami prediktivních analýz, které budou prezentovány v </w:t>
            </w:r>
            <w:proofErr w:type="spellStart"/>
            <w:r w:rsidRPr="0001093D">
              <w:rPr>
                <w:rFonts w:ascii="Arial" w:hAnsi="Arial" w:cs="Arial"/>
                <w:sz w:val="22"/>
                <w:szCs w:val="22"/>
              </w:rPr>
              <w:t>obecné-teoretické</w:t>
            </w:r>
            <w:proofErr w:type="spellEnd"/>
            <w:r w:rsidRPr="0001093D">
              <w:rPr>
                <w:rFonts w:ascii="Arial" w:hAnsi="Arial" w:cs="Arial"/>
                <w:sz w:val="22"/>
                <w:szCs w:val="22"/>
              </w:rPr>
              <w:t xml:space="preserve"> rovině i v příkladech použití.</w:t>
            </w:r>
          </w:p>
          <w:p w:rsidR="00A7023C" w:rsidRPr="0001093D" w:rsidRDefault="00A7023C" w:rsidP="0001093D">
            <w:pPr>
              <w:pStyle w:val="Zkladntextodsazen"/>
              <w:spacing w:after="60"/>
              <w:ind w:firstLine="0"/>
              <w:rPr>
                <w:sz w:val="24"/>
                <w:szCs w:val="24"/>
              </w:rPr>
            </w:pPr>
            <w:r w:rsidRPr="0001093D">
              <w:rPr>
                <w:rFonts w:ascii="Arial" w:hAnsi="Arial" w:cs="Arial"/>
                <w:sz w:val="22"/>
                <w:szCs w:val="22"/>
              </w:rPr>
              <w:t>Jako obvykle Vám budeme velmi vděčni za sdělení jakýchkoliv dalších námětů a zkušeností k problematice spolehlivosti v již tradičně uváděných sférách:</w:t>
            </w:r>
          </w:p>
          <w:p w:rsidR="00A7023C" w:rsidRPr="00A7023C" w:rsidRDefault="00A7023C" w:rsidP="00A7023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cs="Arial"/>
                <w:sz w:val="22"/>
              </w:rPr>
            </w:pPr>
            <w:r w:rsidRPr="00A7023C">
              <w:rPr>
                <w:rFonts w:cs="Arial"/>
                <w:sz w:val="22"/>
              </w:rPr>
              <w:t>informační, poznávací a vzdělávací (na úrovni středoškolské, vysokoškolské, postgraduální nebo různých seminářů a kurzů),</w:t>
            </w:r>
          </w:p>
          <w:p w:rsidR="00A7023C" w:rsidRPr="00A7023C" w:rsidRDefault="00A7023C" w:rsidP="00A7023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cs="Arial"/>
                <w:sz w:val="22"/>
              </w:rPr>
            </w:pPr>
            <w:r w:rsidRPr="00A7023C">
              <w:rPr>
                <w:rFonts w:cs="Arial"/>
                <w:sz w:val="22"/>
              </w:rPr>
              <w:t xml:space="preserve">výzkumné </w:t>
            </w:r>
            <w:bookmarkStart w:id="0" w:name="_GoBack"/>
            <w:bookmarkEnd w:id="0"/>
            <w:r w:rsidRPr="00A7023C">
              <w:rPr>
                <w:rFonts w:cs="Arial"/>
                <w:sz w:val="22"/>
              </w:rPr>
              <w:t>(na vysokých školách, výzkumných ústavech nebo v podnikové oblasti),</w:t>
            </w:r>
          </w:p>
          <w:p w:rsidR="00A7023C" w:rsidRPr="00A7023C" w:rsidRDefault="00A7023C" w:rsidP="00A7023C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cs="Arial"/>
                <w:sz w:val="22"/>
              </w:rPr>
            </w:pPr>
            <w:r w:rsidRPr="00A7023C">
              <w:rPr>
                <w:rFonts w:cs="Arial"/>
                <w:sz w:val="22"/>
              </w:rPr>
              <w:t>aplikační (ve výrobních podnicích a v podnicích poskytujících služby),</w:t>
            </w:r>
          </w:p>
          <w:p w:rsidR="00A7023C" w:rsidRPr="00A7023C" w:rsidRDefault="00A7023C" w:rsidP="00A7023C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rFonts w:cs="Arial"/>
                <w:sz w:val="22"/>
              </w:rPr>
            </w:pPr>
            <w:r w:rsidRPr="00A7023C">
              <w:rPr>
                <w:rFonts w:cs="Arial"/>
                <w:sz w:val="22"/>
              </w:rPr>
              <w:t>poradenské (v oblasti systémů managementu jakosti apod.).</w:t>
            </w:r>
          </w:p>
          <w:p w:rsidR="00A7023C" w:rsidRPr="00A7023C" w:rsidRDefault="00A7023C" w:rsidP="00A7023C">
            <w:pPr>
              <w:pStyle w:val="Zkladntextodsazen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A7023C">
              <w:rPr>
                <w:rFonts w:ascii="Arial" w:hAnsi="Arial" w:cs="Arial"/>
                <w:sz w:val="22"/>
                <w:szCs w:val="22"/>
              </w:rPr>
              <w:t>Vaše aktivní účast zcela jistě může pozitivně ovlivnit náplň a průběh dalších seminářů naší odborné skupiny pro spolehlivost.</w:t>
            </w:r>
          </w:p>
          <w:p w:rsidR="00A7023C" w:rsidRDefault="00A7023C" w:rsidP="00B8006D">
            <w:pPr>
              <w:spacing w:after="40"/>
              <w:rPr>
                <w:color w:val="404040" w:themeColor="text1" w:themeTint="BF"/>
                <w:sz w:val="22"/>
              </w:rPr>
            </w:pPr>
          </w:p>
          <w:p w:rsidR="00C74BB8" w:rsidRPr="005706DE" w:rsidRDefault="00C74BB8" w:rsidP="00B8006D">
            <w:pPr>
              <w:spacing w:after="40"/>
              <w:rPr>
                <w:color w:val="404040" w:themeColor="text1" w:themeTint="BF"/>
                <w:sz w:val="22"/>
              </w:rPr>
            </w:pPr>
          </w:p>
        </w:tc>
      </w:tr>
      <w:tr w:rsidR="00B8006D" w:rsidTr="00111EC3">
        <w:trPr>
          <w:trHeight w:val="687"/>
        </w:trPr>
        <w:tc>
          <w:tcPr>
            <w:tcW w:w="2235" w:type="dxa"/>
          </w:tcPr>
          <w:p w:rsidR="00B8006D" w:rsidRPr="005706DE" w:rsidRDefault="0061388A" w:rsidP="0061388A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01093D" w:rsidRPr="0001093D" w:rsidRDefault="0001093D" w:rsidP="0001093D">
            <w:pPr>
              <w:rPr>
                <w:sz w:val="22"/>
              </w:rPr>
            </w:pPr>
            <w:r w:rsidRPr="0001093D">
              <w:rPr>
                <w:sz w:val="22"/>
              </w:rPr>
              <w:t>doc. Ing. David VALIŠ, Ph.D</w:t>
            </w:r>
            <w:r w:rsidRPr="0001093D">
              <w:rPr>
                <w:color w:val="404040" w:themeColor="text1" w:themeTint="BF"/>
                <w:sz w:val="22"/>
              </w:rPr>
              <w:t xml:space="preserve">., </w:t>
            </w:r>
            <w:r w:rsidRPr="0001093D">
              <w:rPr>
                <w:sz w:val="22"/>
              </w:rPr>
              <w:t>Univerzita obrany v Brně</w:t>
            </w:r>
          </w:p>
          <w:p w:rsidR="00B8006D" w:rsidRPr="005706DE" w:rsidRDefault="00B8006D" w:rsidP="00B8006D">
            <w:pPr>
              <w:spacing w:after="40"/>
              <w:rPr>
                <w:color w:val="404040" w:themeColor="text1" w:themeTint="BF"/>
                <w:sz w:val="22"/>
              </w:rPr>
            </w:pPr>
          </w:p>
        </w:tc>
      </w:tr>
      <w:tr w:rsidR="00B8006D" w:rsidTr="00111EC3">
        <w:trPr>
          <w:trHeight w:val="413"/>
        </w:trPr>
        <w:tc>
          <w:tcPr>
            <w:tcW w:w="2235" w:type="dxa"/>
          </w:tcPr>
          <w:p w:rsidR="00B8006D" w:rsidRPr="005706DE" w:rsidRDefault="0061388A" w:rsidP="00B8006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B8006D" w:rsidRPr="005706DE" w:rsidRDefault="0061388A" w:rsidP="00B8006D">
            <w:pPr>
              <w:spacing w:after="40"/>
              <w:rPr>
                <w:color w:val="404040" w:themeColor="text1" w:themeTint="BF"/>
                <w:sz w:val="22"/>
              </w:rPr>
            </w:pPr>
            <w:r w:rsidRPr="005706DE">
              <w:rPr>
                <w:color w:val="404040" w:themeColor="text1" w:themeTint="BF"/>
                <w:sz w:val="22"/>
              </w:rPr>
              <w:t>Václava Smolíková, tel. 221 082 261, e-mail: smolikova@csq.cz</w:t>
            </w:r>
          </w:p>
        </w:tc>
      </w:tr>
    </w:tbl>
    <w:p w:rsidR="00B046A0" w:rsidRDefault="00B046A0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91387E" w:rsidRDefault="0091387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91387E" w:rsidRDefault="0091387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793F49" w:rsidTr="00707DEE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A7023C" w:rsidRDefault="00793F49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b/>
                <w:color w:val="404040" w:themeColor="text1" w:themeTint="BF"/>
                <w:sz w:val="22"/>
              </w:rPr>
              <w:t>Prezence</w:t>
            </w:r>
            <w:r w:rsidR="0001093D">
              <w:rPr>
                <w:rFonts w:cs="Arial"/>
                <w:b/>
                <w:color w:val="404040" w:themeColor="text1" w:themeTint="BF"/>
                <w:sz w:val="22"/>
              </w:rPr>
              <w:t xml:space="preserve">, </w:t>
            </w:r>
            <w:r w:rsidR="0001093D">
              <w:rPr>
                <w:sz w:val="24"/>
                <w:szCs w:val="24"/>
              </w:rPr>
              <w:t xml:space="preserve">přivítání na UO FVT – </w:t>
            </w:r>
            <w:r w:rsidR="0001093D">
              <w:rPr>
                <w:i/>
                <w:sz w:val="24"/>
                <w:szCs w:val="24"/>
              </w:rPr>
              <w:t>doc. Ing. David Vališ, Ph.D.</w:t>
            </w:r>
          </w:p>
        </w:tc>
      </w:tr>
      <w:tr w:rsidR="00793F49" w:rsidTr="00707DEE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793F49" w:rsidRPr="00707DEE" w:rsidRDefault="0001093D" w:rsidP="00707DEE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Zahájení semináře </w:t>
            </w:r>
            <w:r w:rsidRPr="00707DEE">
              <w:rPr>
                <w:rFonts w:cs="Arial"/>
                <w:sz w:val="22"/>
              </w:rPr>
              <w:t xml:space="preserve">– </w:t>
            </w:r>
            <w:r w:rsidRPr="00707DEE">
              <w:rPr>
                <w:rFonts w:cs="Arial"/>
                <w:i/>
                <w:sz w:val="22"/>
              </w:rPr>
              <w:t>Prof. Ing. Václav Legát, DrSc.</w:t>
            </w:r>
            <w:r w:rsidR="00707DEE" w:rsidRPr="00707DEE">
              <w:rPr>
                <w:rFonts w:cs="Arial"/>
                <w:sz w:val="22"/>
              </w:rPr>
              <w:t xml:space="preserve"> </w:t>
            </w: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01093D" w:rsidRPr="00707DEE" w:rsidRDefault="0001093D" w:rsidP="00707DEE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jc w:val="both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bCs/>
                <w:sz w:val="22"/>
              </w:rPr>
              <w:t>Úvod - Prediktivní analýzy spolehlivosti – jejich účel a základní charakteristika</w:t>
            </w:r>
            <w:r w:rsidR="00707DEE" w:rsidRPr="00707DEE">
              <w:rPr>
                <w:rFonts w:cs="Arial"/>
                <w:b/>
                <w:bCs/>
                <w:sz w:val="22"/>
              </w:rPr>
              <w:br/>
            </w:r>
            <w:r w:rsidRPr="00707DEE">
              <w:rPr>
                <w:rFonts w:cs="Arial"/>
                <w:i/>
                <w:sz w:val="22"/>
              </w:rPr>
              <w:t>doc. Ing. David VALIŠ, Ph.D. a Prof. Ing. Zdeněk VINTR, CSc., Fakulta vojenských technologií, Univerzita obrany v Brně</w:t>
            </w:r>
          </w:p>
          <w:p w:rsidR="00A7023C" w:rsidRPr="00707DEE" w:rsidRDefault="00A7023C" w:rsidP="00707DEE">
            <w:pPr>
              <w:spacing w:after="40"/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707DEE" w:rsidP="0001093D">
            <w:pPr>
              <w:spacing w:after="40"/>
              <w:rPr>
                <w:rFonts w:cs="Arial"/>
                <w:sz w:val="22"/>
              </w:rPr>
            </w:pPr>
            <w:r>
              <w:br w:type="page"/>
            </w:r>
          </w:p>
        </w:tc>
        <w:tc>
          <w:tcPr>
            <w:tcW w:w="6979" w:type="dxa"/>
          </w:tcPr>
          <w:p w:rsidR="0001093D" w:rsidRPr="00707DEE" w:rsidRDefault="0001093D" w:rsidP="00707DEE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jc w:val="both"/>
              <w:rPr>
                <w:rFonts w:cs="Arial"/>
                <w:b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Postup analýzy způsobů, důsledků a kritičnosti poruch - </w:t>
            </w:r>
            <w:proofErr w:type="spellStart"/>
            <w:r w:rsidRPr="00707DEE">
              <w:rPr>
                <w:rFonts w:cs="Arial"/>
                <w:b/>
                <w:sz w:val="22"/>
              </w:rPr>
              <w:t>Failure</w:t>
            </w:r>
            <w:proofErr w:type="spellEnd"/>
            <w:r w:rsidRPr="00707DEE">
              <w:rPr>
                <w:rFonts w:cs="Arial"/>
                <w:b/>
                <w:sz w:val="22"/>
              </w:rPr>
              <w:t xml:space="preserve"> Mode, </w:t>
            </w:r>
            <w:proofErr w:type="spellStart"/>
            <w:r w:rsidRPr="00707DEE">
              <w:rPr>
                <w:rFonts w:cs="Arial"/>
                <w:b/>
                <w:sz w:val="22"/>
              </w:rPr>
              <w:t>Effects</w:t>
            </w:r>
            <w:proofErr w:type="spellEnd"/>
            <w:r w:rsidRPr="00707DEE">
              <w:rPr>
                <w:rFonts w:cs="Arial"/>
                <w:b/>
                <w:sz w:val="22"/>
              </w:rPr>
              <w:t xml:space="preserve"> and </w:t>
            </w:r>
            <w:proofErr w:type="spellStart"/>
            <w:r w:rsidRPr="00707DEE">
              <w:rPr>
                <w:rFonts w:cs="Arial"/>
                <w:b/>
                <w:sz w:val="22"/>
              </w:rPr>
              <w:t>Criticality</w:t>
            </w:r>
            <w:proofErr w:type="spellEnd"/>
            <w:r w:rsidRPr="00707DEE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Pr="00707DEE">
              <w:rPr>
                <w:rFonts w:cs="Arial"/>
                <w:b/>
                <w:sz w:val="22"/>
              </w:rPr>
              <w:t>Analysis</w:t>
            </w:r>
            <w:proofErr w:type="spellEnd"/>
            <w:r w:rsidRPr="00707DEE">
              <w:rPr>
                <w:rFonts w:cs="Arial"/>
                <w:b/>
                <w:sz w:val="22"/>
              </w:rPr>
              <w:t xml:space="preserve"> (FME(C)A)</w:t>
            </w:r>
            <w:r w:rsidR="00707DEE" w:rsidRPr="00707DEE">
              <w:rPr>
                <w:rFonts w:cs="Arial"/>
                <w:b/>
                <w:sz w:val="22"/>
              </w:rPr>
              <w:br/>
            </w:r>
            <w:r w:rsidRPr="00707DEE">
              <w:rPr>
                <w:rFonts w:cs="Arial"/>
                <w:i/>
                <w:sz w:val="22"/>
              </w:rPr>
              <w:t>Ing. Michal VINTR, Ph.D., Vysoké učení technické v Brně</w:t>
            </w:r>
          </w:p>
          <w:p w:rsidR="00A7023C" w:rsidRPr="00707DEE" w:rsidRDefault="00A7023C" w:rsidP="00707DEE">
            <w:pPr>
              <w:spacing w:after="40"/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01093D" w:rsidRPr="00707DEE" w:rsidRDefault="0001093D" w:rsidP="00707DEE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jc w:val="both"/>
              <w:rPr>
                <w:rFonts w:cs="Arial"/>
                <w:b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Analýza stromu událostí – </w:t>
            </w:r>
            <w:proofErr w:type="spellStart"/>
            <w:r w:rsidRPr="00707DEE">
              <w:rPr>
                <w:rFonts w:cs="Arial"/>
                <w:b/>
                <w:sz w:val="22"/>
              </w:rPr>
              <w:t>Event</w:t>
            </w:r>
            <w:proofErr w:type="spellEnd"/>
            <w:r w:rsidRPr="00707DEE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Pr="00707DEE">
              <w:rPr>
                <w:rFonts w:cs="Arial"/>
                <w:b/>
                <w:sz w:val="22"/>
              </w:rPr>
              <w:t>Tree</w:t>
            </w:r>
            <w:proofErr w:type="spellEnd"/>
            <w:r w:rsidRPr="00707DEE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Pr="00707DEE">
              <w:rPr>
                <w:rFonts w:cs="Arial"/>
                <w:b/>
                <w:sz w:val="22"/>
              </w:rPr>
              <w:t>Analysis</w:t>
            </w:r>
            <w:proofErr w:type="spellEnd"/>
            <w:r w:rsidRPr="00707DEE">
              <w:rPr>
                <w:rFonts w:cs="Arial"/>
                <w:b/>
                <w:sz w:val="22"/>
              </w:rPr>
              <w:t xml:space="preserve"> (ETA)</w:t>
            </w:r>
          </w:p>
          <w:p w:rsidR="0001093D" w:rsidRPr="00707DEE" w:rsidRDefault="0001093D" w:rsidP="00707DEE">
            <w:pPr>
              <w:pStyle w:val="Zkladntextodsazen"/>
              <w:spacing w:after="60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707DEE">
              <w:rPr>
                <w:rFonts w:ascii="Arial" w:hAnsi="Arial" w:cs="Arial"/>
                <w:i/>
                <w:sz w:val="22"/>
                <w:szCs w:val="22"/>
              </w:rPr>
              <w:t>doc. Ing. David VALIŠ, Ph.D. Fakulta vojenských technologií,</w:t>
            </w:r>
            <w:r w:rsidRPr="00707DEE">
              <w:rPr>
                <w:rFonts w:ascii="Arial" w:hAnsi="Arial" w:cs="Arial"/>
                <w:i/>
                <w:sz w:val="22"/>
                <w:szCs w:val="22"/>
              </w:rPr>
              <w:br/>
              <w:t>Univerzita obrany v Brně</w:t>
            </w:r>
          </w:p>
          <w:p w:rsidR="00A7023C" w:rsidRPr="00707DEE" w:rsidRDefault="00A7023C" w:rsidP="00707DEE">
            <w:pPr>
              <w:spacing w:after="40"/>
              <w:rPr>
                <w:rFonts w:cs="Arial"/>
                <w:sz w:val="22"/>
              </w:rPr>
            </w:pPr>
          </w:p>
        </w:tc>
      </w:tr>
      <w:tr w:rsidR="00793F49" w:rsidTr="00707DEE">
        <w:trPr>
          <w:trHeight w:val="413"/>
        </w:trPr>
        <w:tc>
          <w:tcPr>
            <w:tcW w:w="2235" w:type="dxa"/>
          </w:tcPr>
          <w:p w:rsidR="00793F49" w:rsidRPr="00A7023C" w:rsidRDefault="00793F49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01093D" w:rsidRPr="00707DEE" w:rsidRDefault="0001093D" w:rsidP="00707DEE">
            <w:pPr>
              <w:pStyle w:val="Zkladntextodsazen"/>
              <w:spacing w:after="6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07DEE">
              <w:rPr>
                <w:rFonts w:ascii="Arial" w:hAnsi="Arial" w:cs="Arial"/>
                <w:b/>
                <w:sz w:val="22"/>
                <w:szCs w:val="22"/>
              </w:rPr>
              <w:t xml:space="preserve">Analýza stromu poruchových stavů – </w:t>
            </w:r>
            <w:proofErr w:type="spellStart"/>
            <w:r w:rsidRPr="00707DEE">
              <w:rPr>
                <w:rFonts w:ascii="Arial" w:hAnsi="Arial" w:cs="Arial"/>
                <w:b/>
                <w:sz w:val="22"/>
                <w:szCs w:val="22"/>
              </w:rPr>
              <w:t>Fault</w:t>
            </w:r>
            <w:proofErr w:type="spellEnd"/>
            <w:r w:rsidRPr="00707D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07DEE">
              <w:rPr>
                <w:rFonts w:ascii="Arial" w:hAnsi="Arial" w:cs="Arial"/>
                <w:b/>
                <w:sz w:val="22"/>
                <w:szCs w:val="22"/>
              </w:rPr>
              <w:t>Tree</w:t>
            </w:r>
            <w:proofErr w:type="spellEnd"/>
            <w:r w:rsidRPr="00707D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07DEE">
              <w:rPr>
                <w:rFonts w:ascii="Arial" w:hAnsi="Arial" w:cs="Arial"/>
                <w:b/>
                <w:sz w:val="22"/>
                <w:szCs w:val="22"/>
              </w:rPr>
              <w:t>Analysis</w:t>
            </w:r>
            <w:proofErr w:type="spellEnd"/>
            <w:r w:rsidRPr="00707DEE">
              <w:rPr>
                <w:rFonts w:ascii="Arial" w:hAnsi="Arial" w:cs="Arial"/>
                <w:b/>
                <w:sz w:val="22"/>
                <w:szCs w:val="22"/>
              </w:rPr>
              <w:t xml:space="preserve"> (FTA)</w:t>
            </w:r>
          </w:p>
          <w:p w:rsidR="0001093D" w:rsidRPr="00707DEE" w:rsidRDefault="0001093D" w:rsidP="00707DEE">
            <w:pPr>
              <w:pStyle w:val="Zkladntextodsazen"/>
              <w:spacing w:after="60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707DEE">
              <w:rPr>
                <w:rFonts w:ascii="Arial" w:hAnsi="Arial" w:cs="Arial"/>
                <w:i/>
                <w:sz w:val="22"/>
                <w:szCs w:val="22"/>
              </w:rPr>
              <w:t>Prof. Ing. Zdeněk VINTR, CSc., Fakulta vojenských technologií, Univerzita obrany v Brně</w:t>
            </w:r>
          </w:p>
          <w:p w:rsidR="00793F49" w:rsidRPr="00707DEE" w:rsidRDefault="00793F49" w:rsidP="00707DEE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01093D" w:rsidTr="00707DEE">
        <w:trPr>
          <w:trHeight w:val="413"/>
        </w:trPr>
        <w:tc>
          <w:tcPr>
            <w:tcW w:w="2235" w:type="dxa"/>
          </w:tcPr>
          <w:p w:rsidR="0001093D" w:rsidRPr="00A7023C" w:rsidRDefault="0001093D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07DEE" w:rsidRPr="00707DEE" w:rsidRDefault="00707DEE" w:rsidP="00707DEE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Diskuse a závěr </w:t>
            </w:r>
            <w:r w:rsidRPr="00707DEE">
              <w:rPr>
                <w:rFonts w:cs="Arial"/>
                <w:sz w:val="22"/>
              </w:rPr>
              <w:t xml:space="preserve">- </w:t>
            </w:r>
            <w:r w:rsidRPr="00707DEE">
              <w:rPr>
                <w:rFonts w:cs="Arial"/>
                <w:i/>
                <w:sz w:val="22"/>
              </w:rPr>
              <w:t xml:space="preserve">Prof. Ing. </w:t>
            </w:r>
            <w:smartTag w:uri="urn:schemas-microsoft-com:office:smarttags" w:element="PersonName">
              <w:smartTagPr>
                <w:attr w:name="ProductID" w:val="V￡clav Leg￡t"/>
              </w:smartTagPr>
              <w:r w:rsidRPr="00707DEE">
                <w:rPr>
                  <w:rFonts w:cs="Arial"/>
                  <w:i/>
                  <w:sz w:val="22"/>
                </w:rPr>
                <w:t>Václav Legát</w:t>
              </w:r>
            </w:smartTag>
            <w:r w:rsidRPr="00707DEE">
              <w:rPr>
                <w:rFonts w:cs="Arial"/>
                <w:i/>
                <w:sz w:val="22"/>
              </w:rPr>
              <w:t>, DrSc.</w:t>
            </w:r>
          </w:p>
          <w:p w:rsidR="0001093D" w:rsidRPr="00707DEE" w:rsidRDefault="0001093D" w:rsidP="00707DEE">
            <w:pPr>
              <w:pStyle w:val="Zkladntextodsazen"/>
              <w:spacing w:after="60"/>
              <w:ind w:left="1985" w:hanging="42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21B9E" w:rsidTr="00707DEE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DC32F1">
        <w:trPr>
          <w:trHeight w:val="1129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Organizační informace:</w:t>
            </w:r>
          </w:p>
        </w:tc>
        <w:tc>
          <w:tcPr>
            <w:tcW w:w="6979" w:type="dxa"/>
          </w:tcPr>
          <w:p w:rsidR="00707DEE" w:rsidRPr="00707DEE" w:rsidRDefault="00707DEE" w:rsidP="00707DEE">
            <w:pPr>
              <w:pStyle w:val="Zkladntextodsazen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707DEE">
              <w:rPr>
                <w:rFonts w:cs="Arial"/>
                <w:sz w:val="22"/>
              </w:rPr>
              <w:t>Z Ústředního autobusového nádraží Zvonařka – tramvaj č. 12 – směr Technologický park (Královo pole) a vystoupit na zastávce "Nerudova" (doba jízdy cca 15 min. měl by stačit lístek na MHD za 20,- CZK).</w:t>
            </w:r>
          </w:p>
          <w:p w:rsidR="00707DEE" w:rsidRPr="00707DEE" w:rsidRDefault="00707DEE" w:rsidP="00707DEE">
            <w:pPr>
              <w:pStyle w:val="Zkladntextodsazen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707DEE">
              <w:rPr>
                <w:rFonts w:cs="Arial"/>
                <w:sz w:val="22"/>
              </w:rPr>
              <w:t>Z Hlavního vlakového nádraží (autobusového nádraží u hotelu Grand), - tramvaj č. 12 – směr Technologický park (Královo pole) a vystoupit na zastávce "Nerudova" (doba jízdy cca 11 min. stačí lístek na MHD za 20,- CZK).</w:t>
            </w:r>
          </w:p>
          <w:p w:rsidR="00A7023C" w:rsidRPr="00707DEE" w:rsidRDefault="00A7023C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  <w:p w:rsidR="00321B9E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Týden před akcí Vám bude zaslán informační e-mail.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321B9E" w:rsidRPr="00707DEE" w:rsidTr="00DC32F1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A7023C" w:rsidP="00707DEE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2</w:t>
            </w:r>
            <w:r w:rsidR="00707DEE" w:rsidRPr="00707DEE">
              <w:rPr>
                <w:rFonts w:cs="Arial"/>
                <w:color w:val="404040" w:themeColor="text1" w:themeTint="BF"/>
                <w:sz w:val="22"/>
              </w:rPr>
              <w:t>5</w:t>
            </w: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 w:rsidR="00707DEE" w:rsidRPr="00707DEE">
              <w:rPr>
                <w:rFonts w:cs="Arial"/>
                <w:color w:val="404040" w:themeColor="text1" w:themeTint="BF"/>
                <w:sz w:val="22"/>
              </w:rPr>
              <w:t>května</w:t>
            </w: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 2015</w:t>
            </w:r>
          </w:p>
        </w:tc>
      </w:tr>
      <w:tr w:rsidR="00321B9E" w:rsidRPr="00707DEE" w:rsidTr="0001093D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01093D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4B55BB" w:rsidRPr="00707DEE" w:rsidRDefault="004B55BB" w:rsidP="00793F49">
      <w:pPr>
        <w:rPr>
          <w:rFonts w:cs="Arial"/>
          <w:b/>
          <w:color w:val="009147"/>
          <w:sz w:val="22"/>
        </w:rPr>
      </w:pPr>
    </w:p>
    <w:p w:rsidR="004B55BB" w:rsidRPr="00707DEE" w:rsidRDefault="004B55BB" w:rsidP="00793F49">
      <w:pPr>
        <w:rPr>
          <w:rFonts w:cs="Arial"/>
          <w:b/>
          <w:color w:val="009147"/>
          <w:sz w:val="22"/>
        </w:rPr>
      </w:pPr>
      <w:r w:rsidRPr="00707DEE">
        <w:rPr>
          <w:rFonts w:cs="Arial"/>
          <w:b/>
          <w:color w:val="009147"/>
          <w:sz w:val="22"/>
        </w:rPr>
        <w:t>Přihláška na straně 3</w:t>
      </w:r>
    </w:p>
    <w:p w:rsidR="00707DEE" w:rsidRPr="00707DEE" w:rsidRDefault="00707DEE" w:rsidP="00707DEE">
      <w:pPr>
        <w:jc w:val="both"/>
        <w:rPr>
          <w:rFonts w:cs="Arial"/>
          <w:sz w:val="22"/>
        </w:rPr>
      </w:pPr>
      <w:r w:rsidRPr="00707DEE">
        <w:rPr>
          <w:rFonts w:cs="Arial"/>
          <w:sz w:val="22"/>
        </w:rPr>
        <w:t>Síň vědecké rady se nachází na velitelství Univerzity obrany, Kounicova 65 (viz mapa - budova je díky svému tvaru všeobecně známá pod označením „Rohlík“). Protože se jedná o vojenský objekt, je třeba u ostrahy objektu předložit ke kontrole občanský průkaz. Nutnou podmínkou pro vpuštění do objektu je, aby osoba byla uvedena v seznamu účastníků semináře, který bude vytvořen na základě obdržených přihlášek. V případě jakýchkoliv problémů při vstupu do objektu kontaktujte paní Staňkovu (interní tel. 443394, 973 44 33 94).</w:t>
      </w:r>
    </w:p>
    <w:p w:rsidR="00707DEE" w:rsidRPr="00FD5126" w:rsidRDefault="00707DEE" w:rsidP="00707DEE">
      <w:pPr>
        <w:jc w:val="both"/>
        <w:rPr>
          <w:sz w:val="12"/>
          <w:szCs w:val="12"/>
        </w:rPr>
      </w:pPr>
    </w:p>
    <w:p w:rsidR="00AA694F" w:rsidRDefault="00707DEE" w:rsidP="00707DEE">
      <w:pPr>
        <w:jc w:val="center"/>
        <w:rPr>
          <w:b/>
          <w:color w:val="009147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4858328" cy="3866003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48" cy="386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94F">
        <w:rPr>
          <w:b/>
          <w:color w:val="009147"/>
          <w:sz w:val="24"/>
          <w:szCs w:val="24"/>
        </w:rPr>
        <w:br w:type="page"/>
      </w:r>
      <w:r w:rsidR="00AA694F" w:rsidRPr="00AA694F">
        <w:rPr>
          <w:b/>
          <w:color w:val="009147"/>
          <w:sz w:val="40"/>
          <w:szCs w:val="40"/>
        </w:rPr>
        <w:t>ZÁVAZNÁ PŘIHLÁŠKA na seminář</w:t>
      </w:r>
    </w:p>
    <w:p w:rsidR="00AA694F" w:rsidRPr="00707DEE" w:rsidRDefault="00F74DD6" w:rsidP="00F74DD6">
      <w:pPr>
        <w:rPr>
          <w:caps/>
          <w:sz w:val="32"/>
          <w:szCs w:val="32"/>
        </w:rPr>
      </w:pPr>
      <w:r w:rsidRPr="00F74DD6">
        <w:rPr>
          <w:b/>
          <w:sz w:val="32"/>
          <w:szCs w:val="32"/>
        </w:rPr>
        <w:t>PREDIKTIVNÍ ANALÝZY SPOLEHLIVOSTI A MOŽNOSTI JEJICH VYUŽITÍ</w:t>
      </w:r>
      <w:r w:rsidR="00AA694F" w:rsidRPr="00707DEE">
        <w:rPr>
          <w:b/>
          <w:sz w:val="32"/>
          <w:szCs w:val="32"/>
        </w:rPr>
        <w:t xml:space="preserve">, </w:t>
      </w:r>
      <w:proofErr w:type="spellStart"/>
      <w:r w:rsidR="00AA694F" w:rsidRPr="00707DEE">
        <w:rPr>
          <w:b/>
          <w:sz w:val="32"/>
          <w:szCs w:val="32"/>
        </w:rPr>
        <w:t>v.s</w:t>
      </w:r>
      <w:proofErr w:type="spellEnd"/>
      <w:r w:rsidR="00AA694F" w:rsidRPr="00707DEE">
        <w:rPr>
          <w:b/>
          <w:sz w:val="32"/>
          <w:szCs w:val="32"/>
        </w:rPr>
        <w:t>.</w:t>
      </w:r>
      <w:r w:rsidR="00D67B1D" w:rsidRPr="00707DEE">
        <w:rPr>
          <w:b/>
          <w:sz w:val="32"/>
          <w:szCs w:val="32"/>
        </w:rPr>
        <w:t xml:space="preserve"> 192/</w:t>
      </w:r>
      <w:r>
        <w:rPr>
          <w:b/>
          <w:sz w:val="32"/>
          <w:szCs w:val="32"/>
        </w:rPr>
        <w:t>60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D67B1D" w:rsidP="00707DEE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2. </w:t>
            </w:r>
            <w:r w:rsidR="00707DEE">
              <w:rPr>
                <w:b/>
                <w:color w:val="404040" w:themeColor="text1" w:themeTint="BF"/>
                <w:sz w:val="24"/>
                <w:szCs w:val="24"/>
              </w:rPr>
              <w:t>6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. 2015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10299806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56969721" w:edGrp="everyone" w:colFirst="1" w:colLast="1"/>
            <w:permEnd w:id="1710299806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347958822" w:edGrp="everyone" w:colFirst="1" w:colLast="1"/>
            <w:permEnd w:id="256969721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769160240" w:edGrp="everyone" w:colFirst="1" w:colLast="1"/>
            <w:permEnd w:id="1347958822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507096943" w:edGrp="everyone" w:colFirst="1" w:colLast="1"/>
            <w:permEnd w:id="769160240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990875741" w:edGrp="everyone" w:colFirst="1" w:colLast="1"/>
            <w:permEnd w:id="1507096943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789534499" w:edGrp="everyone" w:colFirst="1" w:colLast="1"/>
            <w:permEnd w:id="1990875741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750469999" w:edGrp="everyone" w:colFirst="1" w:colLast="1"/>
            <w:permEnd w:id="1789534499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750469999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1"/>
      <w:footerReference w:type="default" r:id="rId12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D6" w:rsidRDefault="00F74DD6" w:rsidP="00F25301">
      <w:pPr>
        <w:spacing w:after="0" w:line="240" w:lineRule="auto"/>
      </w:pPr>
      <w:r>
        <w:separator/>
      </w:r>
    </w:p>
  </w:endnote>
  <w:endnote w:type="continuationSeparator" w:id="0">
    <w:p w:rsidR="00F74DD6" w:rsidRDefault="00F74DD6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EE6540">
          <w:rPr>
            <w:b/>
            <w:noProof/>
            <w:color w:val="009147"/>
          </w:rPr>
          <w:t>1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D6" w:rsidRDefault="00F74DD6" w:rsidP="00F25301">
      <w:pPr>
        <w:spacing w:after="0" w:line="240" w:lineRule="auto"/>
      </w:pPr>
      <w:r>
        <w:separator/>
      </w:r>
    </w:p>
  </w:footnote>
  <w:footnote w:type="continuationSeparator" w:id="0">
    <w:p w:rsidR="00F74DD6" w:rsidRDefault="00F74DD6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ZYstHsVxlBqJAJyaVSxUvp5U8lg=" w:salt="q8GHgzYsxSqMaIMky7GEN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1"/>
    <w:rsid w:val="0001093D"/>
    <w:rsid w:val="000331AF"/>
    <w:rsid w:val="000B5DEC"/>
    <w:rsid w:val="00111EC3"/>
    <w:rsid w:val="00202566"/>
    <w:rsid w:val="00204B58"/>
    <w:rsid w:val="0022482A"/>
    <w:rsid w:val="002407DF"/>
    <w:rsid w:val="00252D3B"/>
    <w:rsid w:val="0026176A"/>
    <w:rsid w:val="00292F5F"/>
    <w:rsid w:val="003165F2"/>
    <w:rsid w:val="00321B9E"/>
    <w:rsid w:val="00332920"/>
    <w:rsid w:val="00393149"/>
    <w:rsid w:val="00463E83"/>
    <w:rsid w:val="00470732"/>
    <w:rsid w:val="0047169C"/>
    <w:rsid w:val="00474440"/>
    <w:rsid w:val="004B55BB"/>
    <w:rsid w:val="005449BA"/>
    <w:rsid w:val="005706DE"/>
    <w:rsid w:val="005F6AE4"/>
    <w:rsid w:val="0061388A"/>
    <w:rsid w:val="00636032"/>
    <w:rsid w:val="006A1721"/>
    <w:rsid w:val="00707DEE"/>
    <w:rsid w:val="00783C06"/>
    <w:rsid w:val="00793F49"/>
    <w:rsid w:val="008052D9"/>
    <w:rsid w:val="0082416F"/>
    <w:rsid w:val="0091387E"/>
    <w:rsid w:val="0092107C"/>
    <w:rsid w:val="009906B3"/>
    <w:rsid w:val="009A357C"/>
    <w:rsid w:val="009C6533"/>
    <w:rsid w:val="00A3008C"/>
    <w:rsid w:val="00A47CB7"/>
    <w:rsid w:val="00A7023C"/>
    <w:rsid w:val="00A76287"/>
    <w:rsid w:val="00A85787"/>
    <w:rsid w:val="00AA62BB"/>
    <w:rsid w:val="00AA694F"/>
    <w:rsid w:val="00AF2A83"/>
    <w:rsid w:val="00B046A0"/>
    <w:rsid w:val="00B8006D"/>
    <w:rsid w:val="00C74BB8"/>
    <w:rsid w:val="00CD608E"/>
    <w:rsid w:val="00CD790E"/>
    <w:rsid w:val="00D34281"/>
    <w:rsid w:val="00D67B1D"/>
    <w:rsid w:val="00DC32F1"/>
    <w:rsid w:val="00E74A40"/>
    <w:rsid w:val="00EE6540"/>
    <w:rsid w:val="00F04D01"/>
    <w:rsid w:val="00F051E0"/>
    <w:rsid w:val="00F25301"/>
    <w:rsid w:val="00F74DD6"/>
    <w:rsid w:val="00FC38FD"/>
    <w:rsid w:val="00FC6B23"/>
    <w:rsid w:val="00FE217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molikova@csq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E62B-171A-4087-8EC5-3ACEAC76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628</Words>
  <Characters>3712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.</cp:lastModifiedBy>
  <cp:revision>6</cp:revision>
  <cp:lastPrinted>2015-01-06T08:13:00Z</cp:lastPrinted>
  <dcterms:created xsi:type="dcterms:W3CDTF">2015-04-13T05:08:00Z</dcterms:created>
  <dcterms:modified xsi:type="dcterms:W3CDTF">2015-04-13T06:39:00Z</dcterms:modified>
</cp:coreProperties>
</file>