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49" w:rsidRPr="00857822" w:rsidRDefault="006F520B" w:rsidP="00857822">
      <w:pPr>
        <w:jc w:val="center"/>
        <w:rPr>
          <w:b/>
          <w:sz w:val="52"/>
          <w:szCs w:val="52"/>
        </w:rPr>
      </w:pPr>
      <w:r w:rsidRPr="00857822">
        <w:rPr>
          <w:b/>
          <w:sz w:val="52"/>
          <w:szCs w:val="52"/>
        </w:rPr>
        <w:t xml:space="preserve">Dotazník pro uchazeče o ocenění </w:t>
      </w:r>
      <w:r w:rsidR="00857822" w:rsidRPr="00857822">
        <w:rPr>
          <w:b/>
          <w:sz w:val="52"/>
          <w:szCs w:val="52"/>
        </w:rPr>
        <w:br/>
      </w:r>
      <w:r w:rsidRPr="00857822">
        <w:rPr>
          <w:b/>
          <w:sz w:val="52"/>
          <w:szCs w:val="52"/>
        </w:rPr>
        <w:t>Ambasador kvality České republiky</w:t>
      </w:r>
    </w:p>
    <w:p w:rsidR="006F520B" w:rsidRDefault="006F520B" w:rsidP="00F2039E"/>
    <w:p w:rsidR="00857822" w:rsidRDefault="00857822" w:rsidP="0085782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383536" cy="2133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brané logo na 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822" w:rsidRDefault="00857822" w:rsidP="00F2039E"/>
    <w:p w:rsidR="00857822" w:rsidRDefault="00857822" w:rsidP="00F2039E"/>
    <w:p w:rsidR="006F520B" w:rsidRPr="006F520B" w:rsidRDefault="006F520B" w:rsidP="006F520B">
      <w:pPr>
        <w:pStyle w:val="Odstavecseseznamem"/>
        <w:numPr>
          <w:ilvl w:val="0"/>
          <w:numId w:val="23"/>
        </w:numPr>
        <w:rPr>
          <w:b/>
        </w:rPr>
      </w:pPr>
      <w:r w:rsidRPr="006F520B">
        <w:rPr>
          <w:b/>
        </w:rPr>
        <w:t>Základní informace o společnosti</w:t>
      </w:r>
    </w:p>
    <w:p w:rsidR="006F520B" w:rsidRDefault="006F520B" w:rsidP="00F2039E"/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472"/>
        <w:gridCol w:w="5453"/>
      </w:tblGrid>
      <w:tr w:rsidR="006F520B" w:rsidRPr="006F520B" w:rsidTr="006F520B">
        <w:tc>
          <w:tcPr>
            <w:tcW w:w="3515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F520B">
              <w:rPr>
                <w:rFonts w:ascii="Arial" w:hAnsi="Arial" w:cs="Arial"/>
                <w:sz w:val="22"/>
                <w:szCs w:val="22"/>
              </w:rPr>
              <w:t>Název společnosti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20B" w:rsidRPr="006F520B" w:rsidTr="006F520B">
        <w:tc>
          <w:tcPr>
            <w:tcW w:w="3515" w:type="dxa"/>
          </w:tcPr>
          <w:p w:rsidR="006F520B" w:rsidRPr="006F520B" w:rsidRDefault="006F520B" w:rsidP="00AF11D3">
            <w:pPr>
              <w:rPr>
                <w:rFonts w:ascii="Arial" w:hAnsi="Arial" w:cs="Arial"/>
                <w:szCs w:val="22"/>
              </w:rPr>
            </w:pPr>
            <w:r w:rsidRPr="006F520B">
              <w:rPr>
                <w:rFonts w:ascii="Arial" w:hAnsi="Arial" w:cs="Arial"/>
                <w:szCs w:val="22"/>
              </w:rPr>
              <w:t>Právní forma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20B" w:rsidRPr="006F520B" w:rsidTr="006F520B">
        <w:tc>
          <w:tcPr>
            <w:tcW w:w="3515" w:type="dxa"/>
          </w:tcPr>
          <w:p w:rsidR="006F520B" w:rsidRPr="006F520B" w:rsidRDefault="006F520B" w:rsidP="006F520B">
            <w:pPr>
              <w:rPr>
                <w:rFonts w:ascii="Arial" w:hAnsi="Arial" w:cs="Arial"/>
                <w:szCs w:val="22"/>
              </w:rPr>
            </w:pPr>
            <w:r w:rsidRPr="006F520B">
              <w:rPr>
                <w:rFonts w:ascii="Arial" w:hAnsi="Arial" w:cs="Arial"/>
                <w:szCs w:val="22"/>
              </w:rPr>
              <w:t>Adresa sídla společnosti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20B" w:rsidRPr="006F520B" w:rsidTr="006F520B">
        <w:tc>
          <w:tcPr>
            <w:tcW w:w="3515" w:type="dxa"/>
          </w:tcPr>
          <w:p w:rsidR="006F520B" w:rsidRPr="006F520B" w:rsidRDefault="006F520B" w:rsidP="006F520B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F520B">
              <w:rPr>
                <w:rFonts w:ascii="Arial" w:hAnsi="Arial" w:cs="Arial"/>
                <w:sz w:val="22"/>
                <w:szCs w:val="22"/>
              </w:rPr>
              <w:t>Hlavní předmět podnikání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20B" w:rsidRPr="006F520B" w:rsidTr="006F520B">
        <w:tc>
          <w:tcPr>
            <w:tcW w:w="3515" w:type="dxa"/>
          </w:tcPr>
          <w:p w:rsidR="006F520B" w:rsidRPr="006F520B" w:rsidRDefault="006F520B" w:rsidP="00AF11D3">
            <w:pPr>
              <w:rPr>
                <w:rFonts w:ascii="Arial" w:hAnsi="Arial" w:cs="Arial"/>
                <w:szCs w:val="22"/>
              </w:rPr>
            </w:pPr>
            <w:r w:rsidRPr="006F520B">
              <w:rPr>
                <w:rFonts w:ascii="Arial" w:hAnsi="Arial" w:cs="Arial"/>
                <w:szCs w:val="22"/>
              </w:rPr>
              <w:t>Obor působení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20B" w:rsidRPr="006F520B" w:rsidTr="006F520B">
        <w:tc>
          <w:tcPr>
            <w:tcW w:w="3515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F520B">
              <w:rPr>
                <w:rFonts w:ascii="Arial" w:hAnsi="Arial" w:cs="Arial"/>
                <w:sz w:val="22"/>
                <w:szCs w:val="22"/>
              </w:rPr>
              <w:t xml:space="preserve">Mise </w:t>
            </w:r>
          </w:p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F520B">
              <w:rPr>
                <w:rFonts w:ascii="Arial" w:hAnsi="Arial" w:cs="Arial"/>
                <w:sz w:val="22"/>
                <w:szCs w:val="22"/>
              </w:rPr>
              <w:t>(základní účel existence společnosti)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20B" w:rsidRPr="006F520B" w:rsidTr="006F520B">
        <w:tc>
          <w:tcPr>
            <w:tcW w:w="3515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F520B">
              <w:rPr>
                <w:rFonts w:ascii="Arial" w:hAnsi="Arial" w:cs="Arial"/>
                <w:sz w:val="22"/>
                <w:szCs w:val="22"/>
              </w:rPr>
              <w:t>Počet pracovníků</w:t>
            </w:r>
          </w:p>
        </w:tc>
        <w:tc>
          <w:tcPr>
            <w:tcW w:w="5560" w:type="dxa"/>
          </w:tcPr>
          <w:p w:rsidR="006F520B" w:rsidRPr="006F520B" w:rsidRDefault="006F520B" w:rsidP="00AF11D3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520B" w:rsidRDefault="006F520B" w:rsidP="00F2039E">
      <w:pPr>
        <w:rPr>
          <w:szCs w:val="22"/>
        </w:rPr>
      </w:pPr>
    </w:p>
    <w:p w:rsidR="00857822" w:rsidRPr="006F520B" w:rsidRDefault="00857822" w:rsidP="00F2039E">
      <w:pPr>
        <w:rPr>
          <w:szCs w:val="22"/>
        </w:rPr>
      </w:pPr>
    </w:p>
    <w:p w:rsidR="006F520B" w:rsidRPr="006F520B" w:rsidRDefault="006F520B" w:rsidP="006F520B">
      <w:pPr>
        <w:pStyle w:val="Odstavecseseznamem"/>
        <w:numPr>
          <w:ilvl w:val="0"/>
          <w:numId w:val="23"/>
        </w:numPr>
        <w:rPr>
          <w:b/>
        </w:rPr>
      </w:pPr>
      <w:r w:rsidRPr="006F520B">
        <w:rPr>
          <w:b/>
        </w:rPr>
        <w:t>Informace o plnění jednotlivých kritérií</w:t>
      </w:r>
    </w:p>
    <w:p w:rsidR="006F520B" w:rsidRDefault="006F520B" w:rsidP="006F520B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4178"/>
        <w:gridCol w:w="1274"/>
      </w:tblGrid>
      <w:tr w:rsidR="006F520B" w:rsidTr="00FF027A">
        <w:tc>
          <w:tcPr>
            <w:tcW w:w="3502" w:type="dxa"/>
          </w:tcPr>
          <w:p w:rsidR="004B7E45" w:rsidRPr="004B7E45" w:rsidRDefault="004B7E45" w:rsidP="004B7E45">
            <w:pPr>
              <w:jc w:val="center"/>
              <w:rPr>
                <w:b/>
                <w:sz w:val="24"/>
              </w:rPr>
            </w:pPr>
          </w:p>
          <w:p w:rsidR="006F520B" w:rsidRPr="004B7E45" w:rsidRDefault="004B7E45" w:rsidP="004B7E45">
            <w:pPr>
              <w:jc w:val="center"/>
              <w:rPr>
                <w:b/>
                <w:sz w:val="24"/>
              </w:rPr>
            </w:pPr>
            <w:r w:rsidRPr="004B7E45">
              <w:rPr>
                <w:b/>
                <w:sz w:val="24"/>
              </w:rPr>
              <w:t>Kritérium</w:t>
            </w:r>
          </w:p>
        </w:tc>
        <w:tc>
          <w:tcPr>
            <w:tcW w:w="4178" w:type="dxa"/>
          </w:tcPr>
          <w:p w:rsidR="004B7E45" w:rsidRDefault="004B7E45" w:rsidP="006F520B">
            <w:pPr>
              <w:jc w:val="center"/>
              <w:rPr>
                <w:b/>
                <w:sz w:val="24"/>
              </w:rPr>
            </w:pPr>
          </w:p>
          <w:p w:rsidR="006F520B" w:rsidRPr="004B7E45" w:rsidRDefault="006F520B" w:rsidP="006F520B">
            <w:pPr>
              <w:jc w:val="center"/>
              <w:rPr>
                <w:b/>
                <w:sz w:val="24"/>
              </w:rPr>
            </w:pPr>
            <w:r w:rsidRPr="004B7E45">
              <w:rPr>
                <w:b/>
                <w:sz w:val="24"/>
              </w:rPr>
              <w:t>Komentář k plnění jednotlivých kritérií, případně odkaz na důkazy</w:t>
            </w:r>
          </w:p>
        </w:tc>
        <w:tc>
          <w:tcPr>
            <w:tcW w:w="1274" w:type="dxa"/>
          </w:tcPr>
          <w:p w:rsidR="006F520B" w:rsidRPr="006F520B" w:rsidRDefault="006F520B" w:rsidP="006F520B">
            <w:pPr>
              <w:rPr>
                <w:szCs w:val="22"/>
              </w:rPr>
            </w:pPr>
            <w:r w:rsidRPr="006F520B">
              <w:rPr>
                <w:szCs w:val="22"/>
              </w:rPr>
              <w:t>Bodové hodnocení – vyplňuje hodnotitel</w:t>
            </w:r>
          </w:p>
        </w:tc>
      </w:tr>
      <w:tr w:rsidR="006F520B" w:rsidRPr="006F520B" w:rsidTr="00FF027A">
        <w:tc>
          <w:tcPr>
            <w:tcW w:w="7680" w:type="dxa"/>
            <w:gridSpan w:val="2"/>
          </w:tcPr>
          <w:p w:rsidR="006F520B" w:rsidRPr="00FF027A" w:rsidRDefault="006F520B" w:rsidP="00FF027A">
            <w:pPr>
              <w:pStyle w:val="Odstavecseseznamem"/>
              <w:numPr>
                <w:ilvl w:val="0"/>
                <w:numId w:val="29"/>
              </w:numPr>
              <w:ind w:left="342" w:hanging="342"/>
              <w:rPr>
                <w:b/>
              </w:rPr>
            </w:pPr>
            <w:r w:rsidRPr="00FF027A">
              <w:rPr>
                <w:b/>
              </w:rPr>
              <w:t>Základní ekonomické ukazatele (váha 10%)</w:t>
            </w:r>
          </w:p>
        </w:tc>
        <w:tc>
          <w:tcPr>
            <w:tcW w:w="1274" w:type="dxa"/>
          </w:tcPr>
          <w:p w:rsidR="006F520B" w:rsidRPr="006F520B" w:rsidRDefault="006F520B" w:rsidP="006F520B">
            <w:pPr>
              <w:rPr>
                <w:b/>
                <w:sz w:val="24"/>
              </w:rPr>
            </w:pPr>
          </w:p>
        </w:tc>
      </w:tr>
      <w:tr w:rsidR="006F520B" w:rsidRPr="006F520B" w:rsidTr="00FF027A">
        <w:tc>
          <w:tcPr>
            <w:tcW w:w="3502" w:type="dxa"/>
          </w:tcPr>
          <w:p w:rsidR="006F520B" w:rsidRPr="006F520B" w:rsidRDefault="006F520B" w:rsidP="006F520B">
            <w:pPr>
              <w:pStyle w:val="Odstavecseseznamem"/>
              <w:numPr>
                <w:ilvl w:val="0"/>
                <w:numId w:val="24"/>
              </w:numPr>
              <w:ind w:left="604" w:hanging="399"/>
              <w:rPr>
                <w:sz w:val="22"/>
                <w:szCs w:val="22"/>
              </w:rPr>
            </w:pPr>
            <w:r w:rsidRPr="006F520B">
              <w:rPr>
                <w:sz w:val="22"/>
                <w:szCs w:val="22"/>
              </w:rPr>
              <w:t xml:space="preserve">Výnosy v relaci k počtu pracovníků </w:t>
            </w:r>
            <w:r w:rsidR="00857822">
              <w:rPr>
                <w:sz w:val="22"/>
                <w:szCs w:val="22"/>
              </w:rPr>
              <w:br/>
            </w:r>
            <w:r w:rsidRPr="006F520B">
              <w:rPr>
                <w:sz w:val="22"/>
                <w:szCs w:val="22"/>
              </w:rPr>
              <w:t>(trend za poslední 3 roky)</w:t>
            </w:r>
          </w:p>
        </w:tc>
        <w:tc>
          <w:tcPr>
            <w:tcW w:w="4178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</w:tr>
      <w:tr w:rsidR="006F520B" w:rsidRPr="006F520B" w:rsidTr="00FF027A">
        <w:tc>
          <w:tcPr>
            <w:tcW w:w="3502" w:type="dxa"/>
          </w:tcPr>
          <w:p w:rsidR="006F520B" w:rsidRPr="006F520B" w:rsidRDefault="006F520B" w:rsidP="006F520B">
            <w:pPr>
              <w:pStyle w:val="Odstavecseseznamem"/>
              <w:numPr>
                <w:ilvl w:val="0"/>
                <w:numId w:val="24"/>
              </w:numPr>
              <w:ind w:left="604" w:hanging="399"/>
              <w:rPr>
                <w:sz w:val="22"/>
                <w:szCs w:val="22"/>
              </w:rPr>
            </w:pPr>
            <w:r w:rsidRPr="006F520B">
              <w:rPr>
                <w:sz w:val="22"/>
                <w:szCs w:val="22"/>
              </w:rPr>
              <w:t xml:space="preserve">Náklady v relaci k počtu pracovníků </w:t>
            </w:r>
            <w:r w:rsidR="00857822">
              <w:rPr>
                <w:sz w:val="22"/>
                <w:szCs w:val="22"/>
              </w:rPr>
              <w:br/>
            </w:r>
            <w:r w:rsidRPr="006F520B">
              <w:rPr>
                <w:sz w:val="22"/>
                <w:szCs w:val="22"/>
              </w:rPr>
              <w:t>(trend za poslední 3 roky)</w:t>
            </w:r>
          </w:p>
        </w:tc>
        <w:tc>
          <w:tcPr>
            <w:tcW w:w="4178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</w:tr>
      <w:tr w:rsidR="006F520B" w:rsidRPr="006F520B" w:rsidTr="00FF027A">
        <w:tc>
          <w:tcPr>
            <w:tcW w:w="3502" w:type="dxa"/>
          </w:tcPr>
          <w:p w:rsidR="006F520B" w:rsidRPr="006F520B" w:rsidRDefault="006F520B" w:rsidP="006F520B">
            <w:pPr>
              <w:pStyle w:val="Odstavecseseznamem"/>
              <w:numPr>
                <w:ilvl w:val="0"/>
                <w:numId w:val="24"/>
              </w:numPr>
              <w:tabs>
                <w:tab w:val="left" w:pos="851"/>
              </w:tabs>
              <w:ind w:left="604" w:hanging="399"/>
              <w:rPr>
                <w:sz w:val="22"/>
                <w:szCs w:val="22"/>
              </w:rPr>
            </w:pPr>
            <w:r w:rsidRPr="006F520B">
              <w:rPr>
                <w:sz w:val="22"/>
                <w:szCs w:val="22"/>
              </w:rPr>
              <w:t xml:space="preserve">Rentabilita tržeb </w:t>
            </w:r>
            <w:r w:rsidR="00857822">
              <w:rPr>
                <w:sz w:val="22"/>
                <w:szCs w:val="22"/>
              </w:rPr>
              <w:br/>
            </w:r>
            <w:r w:rsidRPr="006F520B">
              <w:rPr>
                <w:sz w:val="22"/>
                <w:szCs w:val="22"/>
              </w:rPr>
              <w:t>(trend za poslední 3 roky)</w:t>
            </w:r>
          </w:p>
        </w:tc>
        <w:tc>
          <w:tcPr>
            <w:tcW w:w="4178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</w:tr>
      <w:tr w:rsidR="006F520B" w:rsidRPr="006F520B" w:rsidTr="00FF027A">
        <w:tc>
          <w:tcPr>
            <w:tcW w:w="7680" w:type="dxa"/>
            <w:gridSpan w:val="2"/>
          </w:tcPr>
          <w:p w:rsidR="006F520B" w:rsidRPr="00FF027A" w:rsidRDefault="006F520B" w:rsidP="00FF027A">
            <w:pPr>
              <w:pStyle w:val="Odstavecseseznamem"/>
              <w:numPr>
                <w:ilvl w:val="0"/>
                <w:numId w:val="29"/>
              </w:numPr>
              <w:ind w:left="342" w:hanging="342"/>
              <w:rPr>
                <w:b/>
              </w:rPr>
            </w:pPr>
            <w:r w:rsidRPr="00F71FC6">
              <w:rPr>
                <w:b/>
              </w:rPr>
              <w:lastRenderedPageBreak/>
              <w:t>Ocenění za kvalitu (váha 25%)</w:t>
            </w:r>
          </w:p>
        </w:tc>
        <w:tc>
          <w:tcPr>
            <w:tcW w:w="1274" w:type="dxa"/>
          </w:tcPr>
          <w:p w:rsidR="006F520B" w:rsidRPr="006F520B" w:rsidRDefault="006F520B" w:rsidP="006F520B">
            <w:pPr>
              <w:rPr>
                <w:szCs w:val="22"/>
              </w:rPr>
            </w:pPr>
          </w:p>
        </w:tc>
      </w:tr>
      <w:tr w:rsidR="00F71FC6" w:rsidRPr="006F520B" w:rsidTr="00FF027A">
        <w:tc>
          <w:tcPr>
            <w:tcW w:w="3502" w:type="dxa"/>
          </w:tcPr>
          <w:p w:rsidR="00F71FC6" w:rsidRPr="00F71FC6" w:rsidRDefault="00F71FC6" w:rsidP="00857822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71FC6">
              <w:rPr>
                <w:rFonts w:ascii="Arial" w:hAnsi="Arial" w:cs="Arial"/>
                <w:sz w:val="22"/>
                <w:szCs w:val="22"/>
              </w:rPr>
              <w:t>Certifikáty ISO 9001</w:t>
            </w:r>
            <w:r w:rsidR="008578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FC6">
              <w:rPr>
                <w:rFonts w:ascii="Arial" w:hAnsi="Arial" w:cs="Arial"/>
                <w:sz w:val="22"/>
                <w:szCs w:val="22"/>
              </w:rPr>
              <w:t xml:space="preserve">či jiné </w:t>
            </w:r>
            <w:r>
              <w:rPr>
                <w:rFonts w:ascii="Arial" w:hAnsi="Arial" w:cs="Arial"/>
                <w:sz w:val="22"/>
                <w:szCs w:val="22"/>
              </w:rPr>
              <w:t xml:space="preserve">certifikáty </w:t>
            </w:r>
            <w:r w:rsidRPr="00F71FC6">
              <w:rPr>
                <w:rFonts w:ascii="Arial" w:hAnsi="Arial" w:cs="Arial"/>
                <w:sz w:val="22"/>
                <w:szCs w:val="22"/>
              </w:rPr>
              <w:t>pro oblast managementu kvality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F71FC6" w:rsidP="00857822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Certifikáty ISO 14001, </w:t>
            </w:r>
            <w:r w:rsidRPr="00FF027A">
              <w:rPr>
                <w:rFonts w:ascii="Arial" w:hAnsi="Arial" w:cs="Arial"/>
                <w:sz w:val="22"/>
                <w:szCs w:val="22"/>
              </w:rPr>
              <w:br/>
              <w:t xml:space="preserve">ISO 45001/OHSAS 18001, ISO 50001 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F71FC6" w:rsidP="00FF027A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Ostatní certifikáty</w:t>
            </w:r>
            <w:r w:rsidR="00857822">
              <w:rPr>
                <w:rFonts w:ascii="Arial" w:hAnsi="Arial" w:cs="Arial"/>
                <w:sz w:val="22"/>
                <w:szCs w:val="22"/>
              </w:rPr>
              <w:t xml:space="preserve"> pro systémy managementu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857822" w:rsidP="00857822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Zapojení do </w:t>
            </w:r>
            <w:r w:rsidR="00F71FC6" w:rsidRPr="00FF027A">
              <w:rPr>
                <w:rFonts w:ascii="Arial" w:hAnsi="Arial" w:cs="Arial"/>
                <w:sz w:val="22"/>
                <w:szCs w:val="22"/>
              </w:rPr>
              <w:t>Národní cen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F71FC6" w:rsidRPr="00FF027A">
              <w:rPr>
                <w:rFonts w:ascii="Arial" w:hAnsi="Arial" w:cs="Arial"/>
                <w:sz w:val="22"/>
                <w:szCs w:val="22"/>
              </w:rPr>
              <w:t xml:space="preserve"> kvality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F71FC6" w:rsidP="00FF027A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Jiná ocenění na národní </w:t>
            </w:r>
            <w:r w:rsidR="00857822">
              <w:rPr>
                <w:rFonts w:ascii="Arial" w:hAnsi="Arial" w:cs="Arial"/>
                <w:sz w:val="22"/>
                <w:szCs w:val="22"/>
              </w:rPr>
              <w:br/>
            </w:r>
            <w:r w:rsidRPr="00FF027A">
              <w:rPr>
                <w:rFonts w:ascii="Arial" w:hAnsi="Arial" w:cs="Arial"/>
                <w:sz w:val="22"/>
                <w:szCs w:val="22"/>
              </w:rPr>
              <w:t>i mezinárodní úrovni týkající se kvality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F71FC6" w:rsidP="004B7E45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Počet držitelů personálních certifikátů Manažer a Auditor kvality (absolutní počet) 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F71FC6" w:rsidP="00FF027A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Personální ocenění pracovníků organizace (Manažer kvality roku, Cena A. Žaludové a další)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71FC6" w:rsidTr="00FF027A">
        <w:tc>
          <w:tcPr>
            <w:tcW w:w="3502" w:type="dxa"/>
          </w:tcPr>
          <w:p w:rsidR="00F71FC6" w:rsidRPr="00FF027A" w:rsidRDefault="00F71FC6" w:rsidP="00857822">
            <w:pPr>
              <w:pStyle w:val="Odstavecseseznamem"/>
              <w:numPr>
                <w:ilvl w:val="0"/>
                <w:numId w:val="26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Jiné personální certifikáty na národní a mezinárodní úrovni (z oblasti managementu kvality)</w:t>
            </w:r>
          </w:p>
        </w:tc>
        <w:tc>
          <w:tcPr>
            <w:tcW w:w="4178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71FC6" w:rsidRPr="006F520B" w:rsidRDefault="00F71FC6" w:rsidP="00F71FC6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7680" w:type="dxa"/>
            <w:gridSpan w:val="2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9"/>
              </w:numPr>
              <w:ind w:left="342" w:hanging="342"/>
              <w:rPr>
                <w:b/>
                <w:sz w:val="28"/>
                <w:szCs w:val="28"/>
              </w:rPr>
            </w:pPr>
            <w:r w:rsidRPr="00FF027A">
              <w:rPr>
                <w:b/>
              </w:rPr>
              <w:t>Aktivity na podporu kvality (30%)</w:t>
            </w: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Členství v mezinárodních nebo národních organizacích zaměřených na oblast kvality, excelence, CSR, inovace (EOQ,  EFQM, ASQ, ČSJ, Byznys pro společnost,</w:t>
            </w:r>
            <w:proofErr w:type="gramStart"/>
            <w:r w:rsidRPr="00FF027A">
              <w:rPr>
                <w:rFonts w:ascii="Arial" w:hAnsi="Arial" w:cs="Arial"/>
                <w:sz w:val="22"/>
                <w:szCs w:val="22"/>
              </w:rPr>
              <w:t>…..)</w:t>
            </w:r>
            <w:proofErr w:type="gramEnd"/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7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Organizování konferencí (seminářů, kulatých stolů) na téma podpory kvality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857822">
            <w:pPr>
              <w:pStyle w:val="Odstavecseseznamem"/>
              <w:numPr>
                <w:ilvl w:val="0"/>
                <w:numId w:val="27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Účast vlastních pracovníků </w:t>
            </w:r>
            <w:r w:rsidR="00857822">
              <w:rPr>
                <w:rFonts w:ascii="Arial" w:hAnsi="Arial" w:cs="Arial"/>
                <w:sz w:val="22"/>
                <w:szCs w:val="22"/>
              </w:rPr>
              <w:t>na o</w:t>
            </w:r>
            <w:r w:rsidRPr="00FF027A">
              <w:rPr>
                <w:rFonts w:ascii="Arial" w:hAnsi="Arial" w:cs="Arial"/>
                <w:sz w:val="22"/>
                <w:szCs w:val="22"/>
              </w:rPr>
              <w:t>d</w:t>
            </w:r>
            <w:r w:rsidR="00857822">
              <w:rPr>
                <w:rFonts w:ascii="Arial" w:hAnsi="Arial" w:cs="Arial"/>
                <w:sz w:val="22"/>
                <w:szCs w:val="22"/>
              </w:rPr>
              <w:t>b</w:t>
            </w:r>
            <w:r w:rsidRPr="00FF027A">
              <w:rPr>
                <w:rFonts w:ascii="Arial" w:hAnsi="Arial" w:cs="Arial"/>
                <w:sz w:val="22"/>
                <w:szCs w:val="22"/>
              </w:rPr>
              <w:t>o</w:t>
            </w:r>
            <w:r w:rsidR="00857822">
              <w:rPr>
                <w:rFonts w:ascii="Arial" w:hAnsi="Arial" w:cs="Arial"/>
                <w:sz w:val="22"/>
                <w:szCs w:val="22"/>
              </w:rPr>
              <w:t>r</w:t>
            </w:r>
            <w:r w:rsidRPr="00FF027A">
              <w:rPr>
                <w:rFonts w:ascii="Arial" w:hAnsi="Arial" w:cs="Arial"/>
                <w:sz w:val="22"/>
                <w:szCs w:val="22"/>
              </w:rPr>
              <w:t xml:space="preserve">ných akcích pořádaných jinými organizacemi (např. ČSJ – </w:t>
            </w:r>
            <w:proofErr w:type="gramStart"/>
            <w:r w:rsidRPr="00FF027A">
              <w:rPr>
                <w:rFonts w:ascii="Arial" w:hAnsi="Arial" w:cs="Arial"/>
                <w:sz w:val="22"/>
                <w:szCs w:val="22"/>
              </w:rPr>
              <w:t>Evropský  týden</w:t>
            </w:r>
            <w:proofErr w:type="gramEnd"/>
            <w:r w:rsidRPr="00FF027A">
              <w:rPr>
                <w:rFonts w:ascii="Arial" w:hAnsi="Arial" w:cs="Arial"/>
                <w:sz w:val="22"/>
                <w:szCs w:val="22"/>
              </w:rPr>
              <w:t xml:space="preserve"> kvality,  Měsíc kvality v ČR, akce poboček ČSJ a akce jiných organizací podporujících nástroje a systémy kvality)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7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Lektorská činnost zaměstnanců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7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Vydávání publikací zaměřených na kvalitu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7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lastRenderedPageBreak/>
              <w:t>Spolupráce se školami, besedy s žáky a studenty ve školách</w:t>
            </w:r>
            <w:r w:rsidR="008578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7"/>
              </w:numPr>
              <w:ind w:left="626" w:hanging="425"/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>Případné další aktivity</w:t>
            </w:r>
            <w:r w:rsidR="00857822">
              <w:rPr>
                <w:rFonts w:ascii="Arial" w:hAnsi="Arial" w:cs="Arial"/>
                <w:sz w:val="22"/>
                <w:szCs w:val="22"/>
              </w:rPr>
              <w:t xml:space="preserve"> pro podporu kvality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E91964">
        <w:tc>
          <w:tcPr>
            <w:tcW w:w="7680" w:type="dxa"/>
            <w:gridSpan w:val="2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9"/>
              </w:numPr>
              <w:ind w:left="342" w:hanging="342"/>
              <w:rPr>
                <w:b/>
                <w:szCs w:val="22"/>
              </w:rPr>
            </w:pPr>
            <w:r w:rsidRPr="00FF027A">
              <w:rPr>
                <w:b/>
              </w:rPr>
              <w:t xml:space="preserve">Udržitelný rozvoj, ochrana životního prostředí, </w:t>
            </w:r>
            <w:r w:rsidRPr="00FF027A">
              <w:rPr>
                <w:b/>
              </w:rPr>
              <w:br/>
              <w:t>vztah ke společnosti, kvalita života</w:t>
            </w:r>
            <w:r w:rsidR="00857822">
              <w:rPr>
                <w:b/>
              </w:rPr>
              <w:t xml:space="preserve"> (20%)</w:t>
            </w: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857822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Má organizace povědomí o potřebách všech důležitých </w:t>
            </w:r>
            <w:r w:rsidR="00857822">
              <w:rPr>
                <w:rFonts w:ascii="Arial" w:hAnsi="Arial" w:cs="Arial"/>
                <w:sz w:val="22"/>
                <w:szCs w:val="22"/>
              </w:rPr>
              <w:t>z</w:t>
            </w:r>
            <w:r w:rsidRPr="00FF027A">
              <w:rPr>
                <w:rFonts w:ascii="Arial" w:hAnsi="Arial" w:cs="Arial"/>
                <w:sz w:val="22"/>
                <w:szCs w:val="22"/>
              </w:rPr>
              <w:t>ainteresovaných stran? Jak na tyto potřeby reaguje?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F027A">
              <w:rPr>
                <w:rFonts w:ascii="Arial" w:hAnsi="Arial" w:cs="Arial"/>
                <w:sz w:val="22"/>
                <w:szCs w:val="22"/>
              </w:rPr>
              <w:t xml:space="preserve">Vede dialog </w:t>
            </w:r>
            <w:proofErr w:type="gramStart"/>
            <w:r w:rsidRPr="00FF027A">
              <w:rPr>
                <w:rFonts w:ascii="Arial" w:hAnsi="Arial" w:cs="Arial"/>
                <w:sz w:val="22"/>
                <w:szCs w:val="22"/>
              </w:rPr>
              <w:t>se  zaměstnanci</w:t>
            </w:r>
            <w:proofErr w:type="gramEnd"/>
            <w:r w:rsidRPr="00FF027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Je organizace aktivně zapojena do aktivit k ochraně životního </w:t>
            </w:r>
            <w:proofErr w:type="gramStart"/>
            <w:r w:rsidRPr="00FF027A">
              <w:rPr>
                <w:rFonts w:ascii="Arial" w:hAnsi="Arial" w:cs="Arial"/>
                <w:sz w:val="22"/>
                <w:szCs w:val="22"/>
              </w:rPr>
              <w:t>prostředí  (např.</w:t>
            </w:r>
            <w:proofErr w:type="gramEnd"/>
            <w:r w:rsidRPr="00FF027A">
              <w:rPr>
                <w:rFonts w:ascii="Arial" w:hAnsi="Arial" w:cs="Arial"/>
                <w:sz w:val="22"/>
                <w:szCs w:val="22"/>
              </w:rPr>
              <w:t xml:space="preserve"> spolupráce se školami, účast pracovníků  na akcích jako čištění řek,  </w:t>
            </w:r>
            <w:r w:rsidR="00857822">
              <w:rPr>
                <w:rFonts w:ascii="Arial" w:hAnsi="Arial" w:cs="Arial"/>
                <w:sz w:val="22"/>
                <w:szCs w:val="22"/>
              </w:rPr>
              <w:t>výsad</w:t>
            </w:r>
            <w:r w:rsidRPr="00FF027A">
              <w:rPr>
                <w:rFonts w:ascii="Arial" w:hAnsi="Arial" w:cs="Arial"/>
                <w:sz w:val="22"/>
                <w:szCs w:val="22"/>
              </w:rPr>
              <w:t>ba stromků v lesích apod.)?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857822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Vyvíjí organizace aktivity (např. </w:t>
            </w:r>
            <w:r w:rsidR="00857822">
              <w:rPr>
                <w:rFonts w:ascii="Arial" w:hAnsi="Arial" w:cs="Arial"/>
                <w:sz w:val="22"/>
                <w:szCs w:val="22"/>
              </w:rPr>
              <w:t>formou nadační aktivity</w:t>
            </w:r>
            <w:r w:rsidRPr="00FF027A">
              <w:rPr>
                <w:rFonts w:ascii="Arial" w:hAnsi="Arial" w:cs="Arial"/>
                <w:sz w:val="22"/>
                <w:szCs w:val="22"/>
              </w:rPr>
              <w:t>) na podporu zdravotně postižených a hendikepovaných?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Podílí se (nebo se podílela) </w:t>
            </w:r>
            <w:proofErr w:type="gramStart"/>
            <w:r w:rsidRPr="00FF027A">
              <w:rPr>
                <w:rFonts w:ascii="Arial" w:hAnsi="Arial" w:cs="Arial"/>
                <w:sz w:val="22"/>
                <w:szCs w:val="22"/>
              </w:rPr>
              <w:t>organizace  na</w:t>
            </w:r>
            <w:proofErr w:type="gramEnd"/>
            <w:r w:rsidRPr="00FF027A">
              <w:rPr>
                <w:rFonts w:ascii="Arial" w:hAnsi="Arial" w:cs="Arial"/>
                <w:sz w:val="22"/>
                <w:szCs w:val="22"/>
              </w:rPr>
              <w:t xml:space="preserve"> národním projektu Udržitelného rozvoje (17 cílů </w:t>
            </w:r>
            <w:proofErr w:type="spellStart"/>
            <w:r w:rsidRPr="00FF027A">
              <w:rPr>
                <w:rFonts w:ascii="Arial" w:hAnsi="Arial" w:cs="Arial"/>
                <w:sz w:val="22"/>
                <w:szCs w:val="22"/>
              </w:rPr>
              <w:t>SDGs</w:t>
            </w:r>
            <w:proofErr w:type="spellEnd"/>
            <w:r w:rsidRPr="00FF027A">
              <w:rPr>
                <w:rFonts w:ascii="Arial" w:hAnsi="Arial" w:cs="Arial"/>
                <w:sz w:val="22"/>
                <w:szCs w:val="22"/>
              </w:rPr>
              <w:t xml:space="preserve"> –</w:t>
            </w:r>
            <w:proofErr w:type="spellStart"/>
            <w:r w:rsidRPr="00FF027A">
              <w:rPr>
                <w:rFonts w:ascii="Arial" w:hAnsi="Arial" w:cs="Arial"/>
                <w:sz w:val="22"/>
                <w:szCs w:val="22"/>
              </w:rPr>
              <w:t>Sustainable</w:t>
            </w:r>
            <w:proofErr w:type="spellEnd"/>
            <w:r w:rsidRPr="00FF02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027A">
              <w:rPr>
                <w:rFonts w:ascii="Arial" w:hAnsi="Arial" w:cs="Arial"/>
                <w:sz w:val="22"/>
                <w:szCs w:val="22"/>
              </w:rPr>
              <w:t>Development</w:t>
            </w:r>
            <w:proofErr w:type="spellEnd"/>
            <w:r w:rsidRPr="00FF02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027A">
              <w:rPr>
                <w:rFonts w:ascii="Arial" w:hAnsi="Arial" w:cs="Arial"/>
                <w:sz w:val="22"/>
                <w:szCs w:val="22"/>
              </w:rPr>
              <w:t>Goals</w:t>
            </w:r>
            <w:proofErr w:type="spellEnd"/>
            <w:r w:rsidRPr="00FF027A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857822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Účastní </w:t>
            </w:r>
            <w:proofErr w:type="gramStart"/>
            <w:r w:rsidRPr="00FF027A">
              <w:rPr>
                <w:rFonts w:ascii="Arial" w:hAnsi="Arial" w:cs="Arial"/>
                <w:sz w:val="22"/>
                <w:szCs w:val="22"/>
              </w:rPr>
              <w:t>se  organizace</w:t>
            </w:r>
            <w:proofErr w:type="gramEnd"/>
            <w:r w:rsidRPr="00FF027A">
              <w:rPr>
                <w:rFonts w:ascii="Arial" w:hAnsi="Arial" w:cs="Arial"/>
                <w:sz w:val="22"/>
                <w:szCs w:val="22"/>
              </w:rPr>
              <w:t xml:space="preserve"> na zlepšování života obyvatel v místě jejího  působení (komunita </w:t>
            </w:r>
            <w:r w:rsidR="0085782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F027A">
              <w:rPr>
                <w:rFonts w:ascii="Arial" w:hAnsi="Arial" w:cs="Arial"/>
                <w:sz w:val="22"/>
                <w:szCs w:val="22"/>
              </w:rPr>
              <w:t>podpora</w:t>
            </w:r>
            <w:r w:rsidR="00857822">
              <w:rPr>
                <w:rFonts w:ascii="Arial" w:hAnsi="Arial" w:cs="Arial"/>
                <w:sz w:val="22"/>
                <w:szCs w:val="22"/>
              </w:rPr>
              <w:t xml:space="preserve"> jejího</w:t>
            </w:r>
            <w:r w:rsidRPr="00FF027A">
              <w:rPr>
                <w:rFonts w:ascii="Arial" w:hAnsi="Arial" w:cs="Arial"/>
                <w:sz w:val="22"/>
                <w:szCs w:val="22"/>
              </w:rPr>
              <w:t xml:space="preserve"> vzdělávání, rozvoje infrastruktury, podpora projektů celospolečenského významu)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FF027A" w:rsidTr="00FF027A">
        <w:tc>
          <w:tcPr>
            <w:tcW w:w="3502" w:type="dxa"/>
          </w:tcPr>
          <w:p w:rsidR="00FF027A" w:rsidRPr="00FF027A" w:rsidRDefault="00FF027A" w:rsidP="00FF027A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F027A">
              <w:rPr>
                <w:rFonts w:ascii="Arial" w:hAnsi="Arial" w:cs="Arial"/>
                <w:sz w:val="22"/>
                <w:szCs w:val="22"/>
              </w:rPr>
              <w:t xml:space="preserve">Přezkoumává organizace pravidelně soulad s právními a dalšími požadavky v oblasti ochrany životního prostředí? </w:t>
            </w:r>
          </w:p>
        </w:tc>
        <w:tc>
          <w:tcPr>
            <w:tcW w:w="4178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FF027A" w:rsidRPr="006F520B" w:rsidRDefault="00FF027A" w:rsidP="00FF027A">
            <w:pPr>
              <w:rPr>
                <w:szCs w:val="22"/>
              </w:rPr>
            </w:pPr>
          </w:p>
        </w:tc>
      </w:tr>
      <w:tr w:rsidR="00857822" w:rsidTr="00857826">
        <w:tc>
          <w:tcPr>
            <w:tcW w:w="7680" w:type="dxa"/>
            <w:gridSpan w:val="2"/>
          </w:tcPr>
          <w:p w:rsidR="00857822" w:rsidRPr="00857822" w:rsidRDefault="00857822" w:rsidP="00857822">
            <w:pPr>
              <w:pStyle w:val="Odstavecseseznamem"/>
              <w:numPr>
                <w:ilvl w:val="0"/>
                <w:numId w:val="29"/>
              </w:numPr>
              <w:ind w:left="342" w:hanging="342"/>
              <w:rPr>
                <w:b/>
                <w:szCs w:val="22"/>
              </w:rPr>
            </w:pPr>
            <w:r w:rsidRPr="00857822">
              <w:rPr>
                <w:b/>
              </w:rPr>
              <w:t>Ochrana a podpora zákazníků (15%)</w:t>
            </w:r>
          </w:p>
        </w:tc>
        <w:tc>
          <w:tcPr>
            <w:tcW w:w="1274" w:type="dxa"/>
          </w:tcPr>
          <w:p w:rsidR="00857822" w:rsidRPr="006F520B" w:rsidRDefault="00857822" w:rsidP="00FF027A">
            <w:pPr>
              <w:rPr>
                <w:szCs w:val="22"/>
              </w:rPr>
            </w:pPr>
          </w:p>
        </w:tc>
      </w:tr>
      <w:tr w:rsidR="00857822" w:rsidTr="00FF027A">
        <w:tc>
          <w:tcPr>
            <w:tcW w:w="3502" w:type="dxa"/>
          </w:tcPr>
          <w:p w:rsidR="00857822" w:rsidRPr="00857822" w:rsidRDefault="00857822" w:rsidP="00857822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57822">
              <w:rPr>
                <w:rFonts w:ascii="Arial" w:hAnsi="Arial" w:cs="Arial"/>
                <w:sz w:val="22"/>
                <w:szCs w:val="22"/>
              </w:rPr>
              <w:lastRenderedPageBreak/>
              <w:t xml:space="preserve">Jak získává organizace informace od zákazníků </w:t>
            </w:r>
            <w:r w:rsidR="004B7E45">
              <w:rPr>
                <w:rFonts w:ascii="Arial" w:hAnsi="Arial" w:cs="Arial"/>
                <w:sz w:val="22"/>
                <w:szCs w:val="22"/>
              </w:rPr>
              <w:br/>
            </w:r>
            <w:r w:rsidRPr="00857822">
              <w:rPr>
                <w:rFonts w:ascii="Arial" w:hAnsi="Arial" w:cs="Arial"/>
                <w:sz w:val="22"/>
                <w:szCs w:val="22"/>
              </w:rPr>
              <w:t xml:space="preserve">o kvalitě svých produktů či služeb? </w:t>
            </w:r>
          </w:p>
          <w:p w:rsidR="00857822" w:rsidRDefault="00857822" w:rsidP="00857822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857822">
              <w:rPr>
                <w:rFonts w:ascii="Arial" w:hAnsi="Arial" w:cs="Arial"/>
                <w:sz w:val="22"/>
                <w:szCs w:val="22"/>
              </w:rPr>
              <w:t xml:space="preserve">(např. dotazníková šetření, besedy se zákazníky na výstavách a veletrzích, dny otevřených dveří). </w:t>
            </w:r>
          </w:p>
          <w:p w:rsidR="00857822" w:rsidRPr="00857822" w:rsidRDefault="00857822" w:rsidP="00857822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857822">
              <w:rPr>
                <w:rFonts w:ascii="Arial" w:hAnsi="Arial" w:cs="Arial"/>
                <w:sz w:val="22"/>
                <w:szCs w:val="22"/>
              </w:rPr>
              <w:t>Jaké jsou trendy spokojenosti zákazníků (min. za poslední 3 roky)?</w:t>
            </w:r>
          </w:p>
        </w:tc>
        <w:tc>
          <w:tcPr>
            <w:tcW w:w="4178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</w:tr>
      <w:tr w:rsidR="00857822" w:rsidTr="00FF027A">
        <w:tc>
          <w:tcPr>
            <w:tcW w:w="3502" w:type="dxa"/>
          </w:tcPr>
          <w:p w:rsidR="00857822" w:rsidRPr="00857822" w:rsidRDefault="00857822" w:rsidP="00857822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57822">
              <w:rPr>
                <w:rFonts w:ascii="Arial" w:hAnsi="Arial" w:cs="Arial"/>
                <w:sz w:val="22"/>
                <w:szCs w:val="22"/>
              </w:rPr>
              <w:t xml:space="preserve">Jak organizace informuje své zákazníky (stávající </w:t>
            </w:r>
            <w:r w:rsidR="004B7E45">
              <w:rPr>
                <w:rFonts w:ascii="Arial" w:hAnsi="Arial" w:cs="Arial"/>
                <w:sz w:val="22"/>
                <w:szCs w:val="22"/>
              </w:rPr>
              <w:br/>
            </w:r>
            <w:r w:rsidRPr="00857822">
              <w:rPr>
                <w:rFonts w:ascii="Arial" w:hAnsi="Arial" w:cs="Arial"/>
                <w:sz w:val="22"/>
                <w:szCs w:val="22"/>
              </w:rPr>
              <w:t>i budoucí) o svých inovačních aktivitách a nových produktech?</w:t>
            </w:r>
          </w:p>
        </w:tc>
        <w:tc>
          <w:tcPr>
            <w:tcW w:w="4178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</w:tr>
      <w:tr w:rsidR="00857822" w:rsidTr="00FF027A">
        <w:tc>
          <w:tcPr>
            <w:tcW w:w="3502" w:type="dxa"/>
          </w:tcPr>
          <w:p w:rsidR="00857822" w:rsidRPr="00857822" w:rsidRDefault="00857822" w:rsidP="00857822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57822">
              <w:rPr>
                <w:rFonts w:ascii="Arial" w:hAnsi="Arial" w:cs="Arial"/>
                <w:sz w:val="22"/>
                <w:szCs w:val="22"/>
              </w:rPr>
              <w:t xml:space="preserve">Jak řeší organizace případné reklamace od zákazníků? </w:t>
            </w:r>
            <w:r w:rsidRPr="00857822">
              <w:rPr>
                <w:rFonts w:ascii="Arial" w:hAnsi="Arial" w:cs="Arial"/>
                <w:sz w:val="22"/>
                <w:szCs w:val="22"/>
              </w:rPr>
              <w:br/>
              <w:t xml:space="preserve">Řešila někdy soudně spory se zákazníky? </w:t>
            </w:r>
            <w:r w:rsidRPr="00857822">
              <w:rPr>
                <w:rFonts w:ascii="Arial" w:hAnsi="Arial" w:cs="Arial"/>
                <w:sz w:val="22"/>
                <w:szCs w:val="22"/>
              </w:rPr>
              <w:br/>
              <w:t>S jakými výsledky a opatřeními?</w:t>
            </w:r>
          </w:p>
        </w:tc>
        <w:tc>
          <w:tcPr>
            <w:tcW w:w="4178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</w:tr>
      <w:tr w:rsidR="00857822" w:rsidTr="00FF027A">
        <w:tc>
          <w:tcPr>
            <w:tcW w:w="3502" w:type="dxa"/>
          </w:tcPr>
          <w:p w:rsidR="00857822" w:rsidRPr="00857822" w:rsidRDefault="00857822" w:rsidP="00857822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57822">
              <w:rPr>
                <w:rFonts w:ascii="Arial" w:hAnsi="Arial" w:cs="Arial"/>
                <w:sz w:val="22"/>
                <w:szCs w:val="22"/>
              </w:rPr>
              <w:t>Jaký je podíl reklamací?</w:t>
            </w:r>
          </w:p>
        </w:tc>
        <w:tc>
          <w:tcPr>
            <w:tcW w:w="4178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="00857822" w:rsidRPr="006F520B" w:rsidRDefault="00857822" w:rsidP="00857822">
            <w:pPr>
              <w:rPr>
                <w:szCs w:val="22"/>
              </w:rPr>
            </w:pPr>
          </w:p>
        </w:tc>
      </w:tr>
    </w:tbl>
    <w:p w:rsidR="006F520B" w:rsidRDefault="006F520B" w:rsidP="006F520B"/>
    <w:p w:rsidR="00857822" w:rsidRDefault="00857822" w:rsidP="006F520B"/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857822" w:rsidTr="004B7E45">
        <w:tc>
          <w:tcPr>
            <w:tcW w:w="8925" w:type="dxa"/>
          </w:tcPr>
          <w:p w:rsidR="00857822" w:rsidRDefault="00857822" w:rsidP="00857822">
            <w:r>
              <w:t>Prostor pro možné rozšíření odpovědí na jednotlivé otázky/oblasti:</w:t>
            </w:r>
          </w:p>
          <w:p w:rsidR="00857822" w:rsidRDefault="00857822" w:rsidP="00857822"/>
          <w:p w:rsidR="00857822" w:rsidRDefault="00857822" w:rsidP="00857822"/>
          <w:p w:rsidR="00857822" w:rsidRDefault="00857822" w:rsidP="00857822"/>
          <w:p w:rsidR="00857822" w:rsidRDefault="00857822" w:rsidP="00857822"/>
          <w:p w:rsidR="00857822" w:rsidRDefault="00857822" w:rsidP="00857822"/>
          <w:p w:rsidR="00857822" w:rsidRDefault="00857822" w:rsidP="00857822"/>
        </w:tc>
      </w:tr>
    </w:tbl>
    <w:p w:rsidR="00857822" w:rsidRDefault="00857822" w:rsidP="006F520B"/>
    <w:p w:rsidR="00857822" w:rsidRPr="00DB0C5A" w:rsidRDefault="00857822" w:rsidP="006F520B">
      <w:pPr>
        <w:rPr>
          <w:b/>
          <w:sz w:val="24"/>
          <w:szCs w:val="24"/>
        </w:rPr>
      </w:pPr>
      <w:r w:rsidRPr="00DB0C5A">
        <w:rPr>
          <w:b/>
          <w:sz w:val="24"/>
          <w:szCs w:val="24"/>
        </w:rPr>
        <w:t xml:space="preserve">Vyplněný dotazník zašlete do </w:t>
      </w:r>
      <w:r w:rsidR="006F59CE">
        <w:rPr>
          <w:b/>
          <w:sz w:val="24"/>
          <w:szCs w:val="24"/>
        </w:rPr>
        <w:t>30. 9.</w:t>
      </w:r>
      <w:bookmarkStart w:id="0" w:name="_GoBack"/>
      <w:bookmarkEnd w:id="0"/>
      <w:r w:rsidRPr="00DB0C5A">
        <w:rPr>
          <w:b/>
          <w:sz w:val="24"/>
          <w:szCs w:val="24"/>
        </w:rPr>
        <w:t xml:space="preserve"> na email </w:t>
      </w:r>
      <w:hyperlink r:id="rId9" w:history="1">
        <w:r w:rsidRPr="00DB0C5A">
          <w:rPr>
            <w:rStyle w:val="Hypertextovodkaz"/>
            <w:b/>
            <w:sz w:val="24"/>
            <w:szCs w:val="24"/>
          </w:rPr>
          <w:t>sekretariat@csq.cz</w:t>
        </w:r>
      </w:hyperlink>
    </w:p>
    <w:p w:rsidR="00857822" w:rsidRDefault="00857822" w:rsidP="006F520B"/>
    <w:p w:rsidR="00857822" w:rsidRPr="00F2039E" w:rsidRDefault="00857822" w:rsidP="006F520B"/>
    <w:sectPr w:rsidR="00857822" w:rsidRPr="00F2039E" w:rsidSect="006F520B">
      <w:headerReference w:type="default" r:id="rId10"/>
      <w:footerReference w:type="default" r:id="rId11"/>
      <w:pgSz w:w="11906" w:h="16838" w:code="9"/>
      <w:pgMar w:top="1984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23" w:rsidRDefault="00AA4D23" w:rsidP="0070112C">
      <w:r>
        <w:separator/>
      </w:r>
    </w:p>
  </w:endnote>
  <w:endnote w:type="continuationSeparator" w:id="0">
    <w:p w:rsidR="00AA4D23" w:rsidRDefault="00AA4D23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22" w:rsidRPr="00DB0C5A" w:rsidRDefault="00DB0C5A" w:rsidP="004B7E45">
    <w:pPr>
      <w:pStyle w:val="Zpat"/>
      <w:jc w:val="right"/>
      <w:rPr>
        <w:sz w:val="24"/>
        <w:szCs w:val="24"/>
      </w:rPr>
    </w:pPr>
    <w:r w:rsidRPr="00DB0C5A">
      <w:rPr>
        <w:sz w:val="24"/>
        <w:szCs w:val="24"/>
      </w:rPr>
      <w:t xml:space="preserve">Stránka | </w:t>
    </w:r>
    <w:r w:rsidRPr="00DB0C5A">
      <w:rPr>
        <w:sz w:val="24"/>
        <w:szCs w:val="24"/>
      </w:rPr>
      <w:fldChar w:fldCharType="begin"/>
    </w:r>
    <w:r w:rsidRPr="00DB0C5A">
      <w:rPr>
        <w:sz w:val="24"/>
        <w:szCs w:val="24"/>
      </w:rPr>
      <w:instrText>PAGE   \* MERGEFORMAT</w:instrText>
    </w:r>
    <w:r w:rsidRPr="00DB0C5A">
      <w:rPr>
        <w:sz w:val="24"/>
        <w:szCs w:val="24"/>
      </w:rPr>
      <w:fldChar w:fldCharType="separate"/>
    </w:r>
    <w:r w:rsidR="006F59CE">
      <w:rPr>
        <w:noProof/>
        <w:sz w:val="24"/>
        <w:szCs w:val="24"/>
      </w:rPr>
      <w:t>3</w:t>
    </w:r>
    <w:r w:rsidRPr="00DB0C5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23" w:rsidRDefault="00AA4D23" w:rsidP="0070112C">
      <w:r>
        <w:separator/>
      </w:r>
    </w:p>
  </w:footnote>
  <w:footnote w:type="continuationSeparator" w:id="0">
    <w:p w:rsidR="00AA4D23" w:rsidRDefault="00AA4D23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73" w:rsidRPr="006F520B" w:rsidRDefault="006F520B" w:rsidP="006F520B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DB5"/>
    <w:multiLevelType w:val="hybridMultilevel"/>
    <w:tmpl w:val="DAD22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4ACA"/>
    <w:multiLevelType w:val="hybridMultilevel"/>
    <w:tmpl w:val="9F0C1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CCD"/>
    <w:multiLevelType w:val="hybridMultilevel"/>
    <w:tmpl w:val="B376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11766"/>
    <w:multiLevelType w:val="hybridMultilevel"/>
    <w:tmpl w:val="DAD22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ED2"/>
    <w:multiLevelType w:val="hybridMultilevel"/>
    <w:tmpl w:val="24705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328"/>
    <w:multiLevelType w:val="hybridMultilevel"/>
    <w:tmpl w:val="D20A4B82"/>
    <w:lvl w:ilvl="0" w:tplc="633C8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931D79"/>
    <w:multiLevelType w:val="hybridMultilevel"/>
    <w:tmpl w:val="DAD22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D858C7"/>
    <w:multiLevelType w:val="hybridMultilevel"/>
    <w:tmpl w:val="DAD22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"/>
  </w:num>
  <w:num w:numId="24">
    <w:abstractNumId w:val="4"/>
  </w:num>
  <w:num w:numId="25">
    <w:abstractNumId w:val="5"/>
  </w:num>
  <w:num w:numId="26">
    <w:abstractNumId w:val="8"/>
  </w:num>
  <w:num w:numId="27">
    <w:abstractNumId w:val="0"/>
  </w:num>
  <w:num w:numId="28">
    <w:abstractNumId w:val="6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0B"/>
    <w:rsid w:val="000416D1"/>
    <w:rsid w:val="00061818"/>
    <w:rsid w:val="0006415E"/>
    <w:rsid w:val="000C4A90"/>
    <w:rsid w:val="000D4930"/>
    <w:rsid w:val="00182B40"/>
    <w:rsid w:val="001A5354"/>
    <w:rsid w:val="001B52AF"/>
    <w:rsid w:val="0021561E"/>
    <w:rsid w:val="00292E75"/>
    <w:rsid w:val="002C2173"/>
    <w:rsid w:val="002E45FD"/>
    <w:rsid w:val="004B7E45"/>
    <w:rsid w:val="004E6CFB"/>
    <w:rsid w:val="00523D80"/>
    <w:rsid w:val="0055458A"/>
    <w:rsid w:val="005A601A"/>
    <w:rsid w:val="00637CD3"/>
    <w:rsid w:val="006C68E9"/>
    <w:rsid w:val="006E5870"/>
    <w:rsid w:val="006F4ED6"/>
    <w:rsid w:val="006F520B"/>
    <w:rsid w:val="006F59CE"/>
    <w:rsid w:val="0070112C"/>
    <w:rsid w:val="00721CD1"/>
    <w:rsid w:val="00725E66"/>
    <w:rsid w:val="00817FDD"/>
    <w:rsid w:val="00857822"/>
    <w:rsid w:val="0095651C"/>
    <w:rsid w:val="00981A5D"/>
    <w:rsid w:val="00A41C86"/>
    <w:rsid w:val="00AA4D23"/>
    <w:rsid w:val="00B30028"/>
    <w:rsid w:val="00BB64F3"/>
    <w:rsid w:val="00BC537E"/>
    <w:rsid w:val="00BD3500"/>
    <w:rsid w:val="00C3628A"/>
    <w:rsid w:val="00CD170F"/>
    <w:rsid w:val="00D01549"/>
    <w:rsid w:val="00DB0C5A"/>
    <w:rsid w:val="00DC18D2"/>
    <w:rsid w:val="00DF5086"/>
    <w:rsid w:val="00E0552E"/>
    <w:rsid w:val="00E4621D"/>
    <w:rsid w:val="00EE25CB"/>
    <w:rsid w:val="00F109C4"/>
    <w:rsid w:val="00F2039E"/>
    <w:rsid w:val="00F71FC6"/>
    <w:rsid w:val="00F747D4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9425A-729C-4BB5-B82E-9BA16F4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dstavecseseznamem">
    <w:name w:val="List Paragraph"/>
    <w:basedOn w:val="Normln"/>
    <w:uiPriority w:val="34"/>
    <w:qFormat/>
    <w:rsid w:val="006F520B"/>
    <w:pPr>
      <w:spacing w:before="100" w:beforeAutospacing="1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Mkatabulky">
    <w:name w:val="Table Grid"/>
    <w:basedOn w:val="Normlntabulka"/>
    <w:uiPriority w:val="59"/>
    <w:rsid w:val="006F520B"/>
    <w:pPr>
      <w:spacing w:beforeAutospacing="1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nhideWhenUsed/>
    <w:rsid w:val="00857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cs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7188-7D68-4133-8B3E-B60BEAF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Koten</dc:creator>
  <cp:keywords/>
  <dc:description/>
  <cp:lastModifiedBy>Zdenek Prochazka</cp:lastModifiedBy>
  <cp:revision>4</cp:revision>
  <cp:lastPrinted>2018-06-27T10:57:00Z</cp:lastPrinted>
  <dcterms:created xsi:type="dcterms:W3CDTF">2018-06-27T10:06:00Z</dcterms:created>
  <dcterms:modified xsi:type="dcterms:W3CDTF">2019-07-30T08:03:00Z</dcterms:modified>
</cp:coreProperties>
</file>